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C0F" w:rsidRPr="00361BB6" w:rsidRDefault="00D80C0F" w:rsidP="00361BB6">
      <w:pPr>
        <w:keepNext/>
        <w:keepLines/>
        <w:spacing w:after="0" w:line="240" w:lineRule="auto"/>
        <w:jc w:val="center"/>
        <w:outlineLvl w:val="6"/>
        <w:rPr>
          <w:rFonts w:ascii="Times New Roman" w:eastAsiaTheme="majorEastAsia" w:hAnsi="Times New Roman"/>
          <w:b/>
          <w:i/>
          <w:iCs/>
          <w:sz w:val="24"/>
          <w:szCs w:val="24"/>
        </w:rPr>
      </w:pPr>
      <w:r w:rsidRPr="00361BB6">
        <w:rPr>
          <w:rFonts w:ascii="Times New Roman" w:eastAsiaTheme="majorEastAsia" w:hAnsi="Times New Roman"/>
          <w:b/>
          <w:i/>
          <w:iCs/>
          <w:sz w:val="24"/>
          <w:szCs w:val="24"/>
        </w:rPr>
        <w:t xml:space="preserve">РАЗДЕЛ </w:t>
      </w:r>
      <w:r w:rsidRPr="00361BB6">
        <w:rPr>
          <w:rFonts w:ascii="Times New Roman" w:eastAsiaTheme="majorEastAsia" w:hAnsi="Times New Roman"/>
          <w:b/>
          <w:i/>
          <w:iCs/>
          <w:sz w:val="24"/>
          <w:szCs w:val="24"/>
          <w:lang w:val="en-US"/>
        </w:rPr>
        <w:t>III</w:t>
      </w:r>
      <w:r w:rsidRPr="00361BB6">
        <w:rPr>
          <w:rFonts w:ascii="Times New Roman" w:eastAsiaTheme="majorEastAsia" w:hAnsi="Times New Roman"/>
          <w:b/>
          <w:i/>
          <w:iCs/>
          <w:sz w:val="24"/>
          <w:szCs w:val="24"/>
        </w:rPr>
        <w:t>: ТЕХНИЧЕСКОЕ ЗАДАНИЕ</w:t>
      </w:r>
    </w:p>
    <w:p w:rsidR="00096FDB" w:rsidRDefault="007A15B5" w:rsidP="00096FDB">
      <w:pPr>
        <w:jc w:val="center"/>
        <w:rPr>
          <w:rFonts w:ascii="Times New Roman" w:hAnsi="Times New Roman"/>
          <w:b/>
          <w:sz w:val="24"/>
          <w:szCs w:val="24"/>
        </w:rPr>
      </w:pPr>
      <w:r w:rsidRPr="00361BB6">
        <w:rPr>
          <w:rFonts w:ascii="Times New Roman" w:hAnsi="Times New Roman"/>
          <w:b/>
          <w:sz w:val="24"/>
          <w:szCs w:val="24"/>
        </w:rPr>
        <w:t xml:space="preserve">на поставку </w:t>
      </w:r>
      <w:r w:rsidR="009C2829" w:rsidRPr="009C2829">
        <w:rPr>
          <w:rFonts w:ascii="Times New Roman" w:hAnsi="Times New Roman"/>
          <w:b/>
          <w:sz w:val="24"/>
          <w:szCs w:val="24"/>
        </w:rPr>
        <w:t>шовного материала для нужд ООО «Медсервис» в 2017 году</w:t>
      </w:r>
    </w:p>
    <w:p w:rsidR="00D80C0F" w:rsidRDefault="00D80C0F" w:rsidP="00096FDB">
      <w:pPr>
        <w:rPr>
          <w:rFonts w:ascii="Times New Roman" w:eastAsiaTheme="minorHAnsi" w:hAnsi="Times New Roman"/>
          <w:b/>
          <w:sz w:val="24"/>
          <w:szCs w:val="24"/>
        </w:rPr>
      </w:pPr>
      <w:r w:rsidRPr="00361BB6">
        <w:rPr>
          <w:rFonts w:ascii="Times New Roman" w:eastAsiaTheme="minorHAnsi" w:hAnsi="Times New Roman"/>
          <w:b/>
          <w:sz w:val="24"/>
          <w:szCs w:val="24"/>
        </w:rPr>
        <w:t xml:space="preserve">Закупка состоит из </w:t>
      </w:r>
      <w:r w:rsidR="00CD054B">
        <w:rPr>
          <w:rFonts w:ascii="Times New Roman" w:eastAsiaTheme="minorHAnsi" w:hAnsi="Times New Roman"/>
          <w:b/>
          <w:sz w:val="24"/>
          <w:szCs w:val="24"/>
        </w:rPr>
        <w:t>1</w:t>
      </w:r>
      <w:r w:rsidRPr="00361BB6">
        <w:rPr>
          <w:rFonts w:ascii="Times New Roman" w:eastAsiaTheme="minorHAnsi" w:hAnsi="Times New Roman"/>
          <w:b/>
          <w:sz w:val="24"/>
          <w:szCs w:val="24"/>
        </w:rPr>
        <w:t xml:space="preserve"> лот</w:t>
      </w:r>
      <w:r w:rsidR="00CD054B">
        <w:rPr>
          <w:rFonts w:ascii="Times New Roman" w:eastAsiaTheme="minorHAnsi" w:hAnsi="Times New Roman"/>
          <w:b/>
          <w:sz w:val="24"/>
          <w:szCs w:val="24"/>
        </w:rPr>
        <w:t>а</w:t>
      </w:r>
      <w:r w:rsidRPr="00361BB6">
        <w:rPr>
          <w:rFonts w:ascii="Times New Roman" w:eastAsiaTheme="minorHAnsi" w:hAnsi="Times New Roman"/>
          <w:b/>
          <w:sz w:val="24"/>
          <w:szCs w:val="24"/>
        </w:rPr>
        <w:t>.</w:t>
      </w:r>
    </w:p>
    <w:p w:rsidR="00022355" w:rsidRPr="00022355" w:rsidRDefault="00022355" w:rsidP="00022355">
      <w:pPr>
        <w:spacing w:after="0" w:line="240" w:lineRule="auto"/>
        <w:rPr>
          <w:rFonts w:ascii="Times New Roman" w:eastAsiaTheme="minorHAnsi" w:hAnsi="Times New Roman" w:cstheme="minorBidi"/>
          <w:sz w:val="24"/>
          <w:szCs w:val="24"/>
          <w:u w:val="single"/>
        </w:rPr>
      </w:pPr>
      <w:r w:rsidRPr="00022355">
        <w:rPr>
          <w:rFonts w:ascii="Times New Roman" w:eastAsiaTheme="minorHAnsi" w:hAnsi="Times New Roman" w:cstheme="minorBidi"/>
          <w:sz w:val="24"/>
          <w:szCs w:val="24"/>
          <w:u w:val="single"/>
        </w:rPr>
        <w:t>Общие требования к поставляемому Товару:</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 xml:space="preserve">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 </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3) Товар должен быть новым, ранее не использованным (который не был в употреблении, не прошел ремонт, в том числе восстановление, замену составных частей, восстановление потребительских свойств), датой выпуска не ранее 2016 года</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4) Товар должен быть разрешен к применению на территории Российской Федерации.</w:t>
      </w:r>
      <w:r w:rsidRPr="00022355">
        <w:rPr>
          <w:rFonts w:asciiTheme="minorHAnsi" w:eastAsiaTheme="minorHAnsi" w:hAnsiTheme="minorHAnsi" w:cstheme="minorBidi"/>
        </w:rPr>
        <w:t xml:space="preserve"> </w:t>
      </w:r>
      <w:r w:rsidRPr="00022355">
        <w:rPr>
          <w:rFonts w:ascii="Times New Roman" w:eastAsiaTheme="minorHAnsi" w:hAnsi="Times New Roman" w:cstheme="minorBidi"/>
          <w:sz w:val="24"/>
          <w:szCs w:val="24"/>
        </w:rPr>
        <w:t>Товар должен быть зарегистрировано в России.</w:t>
      </w:r>
      <w:r w:rsidRPr="00022355">
        <w:rPr>
          <w:rFonts w:asciiTheme="minorHAnsi" w:eastAsiaTheme="minorHAnsi" w:hAnsiTheme="minorHAnsi" w:cstheme="minorBidi"/>
        </w:rPr>
        <w:t xml:space="preserve"> </w:t>
      </w:r>
      <w:r w:rsidRPr="00022355">
        <w:rPr>
          <w:rFonts w:ascii="Times New Roman" w:eastAsiaTheme="minorHAnsi" w:hAnsi="Times New Roman" w:cstheme="minorBidi"/>
          <w:sz w:val="24"/>
          <w:szCs w:val="24"/>
        </w:rPr>
        <w:t>Необходимо наличие Декларации о соответствии, Регистрационного удостоверения Федеральной службы по надзору в сфере здравоохранения и социального развития.</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5) Поставка Товара осуществляется собственными силами и средствами Поставщика на склад Покупателя, расположенный по адресу: 453264, РБ, г. Салават, ул.Октябрьская, д.35</w:t>
      </w:r>
    </w:p>
    <w:p w:rsidR="00022355" w:rsidRPr="00055340" w:rsidRDefault="00022355" w:rsidP="00361BB6">
      <w:pPr>
        <w:spacing w:after="0" w:line="240" w:lineRule="auto"/>
        <w:rPr>
          <w:rFonts w:ascii="Times New Roman" w:eastAsiaTheme="minorHAnsi" w:hAnsi="Times New Roman"/>
          <w:b/>
          <w:sz w:val="24"/>
          <w:szCs w:val="24"/>
        </w:rPr>
      </w:pPr>
      <w:r w:rsidRPr="00022355">
        <w:rPr>
          <w:rFonts w:ascii="Times New Roman" w:eastAsiaTheme="minorHAnsi" w:hAnsi="Times New Roman" w:cstheme="minorBidi"/>
          <w:sz w:val="24"/>
          <w:szCs w:val="24"/>
        </w:rPr>
        <w:t xml:space="preserve"> </w:t>
      </w:r>
      <w:bookmarkStart w:id="0" w:name="_GoBack"/>
      <w:bookmarkEnd w:id="0"/>
    </w:p>
    <w:p w:rsidR="00096FDB" w:rsidRPr="00297121" w:rsidRDefault="00096FDB" w:rsidP="00096FDB">
      <w:pPr>
        <w:tabs>
          <w:tab w:val="left" w:pos="0"/>
        </w:tabs>
        <w:spacing w:after="0" w:line="240" w:lineRule="auto"/>
        <w:contextualSpacing/>
        <w:rPr>
          <w:rFonts w:ascii="Times New Roman" w:hAnsi="Times New Roman"/>
          <w:b/>
          <w:sz w:val="24"/>
          <w:szCs w:val="24"/>
        </w:rPr>
      </w:pPr>
      <w:r w:rsidRPr="00297121">
        <w:rPr>
          <w:rFonts w:ascii="Times New Roman" w:hAnsi="Times New Roman"/>
          <w:b/>
          <w:sz w:val="24"/>
          <w:szCs w:val="24"/>
        </w:rPr>
        <w:t xml:space="preserve">Поставка </w:t>
      </w:r>
      <w:r w:rsidR="009C2829" w:rsidRPr="009C2829">
        <w:rPr>
          <w:rFonts w:ascii="Times New Roman" w:hAnsi="Times New Roman"/>
          <w:b/>
          <w:sz w:val="24"/>
          <w:szCs w:val="24"/>
        </w:rPr>
        <w:t>шовного материала для нужд ООО «Медсервис» в 2017 году</w:t>
      </w:r>
    </w:p>
    <w:p w:rsidR="00096FDB" w:rsidRPr="00297121" w:rsidRDefault="00096FDB" w:rsidP="00096FDB">
      <w:pPr>
        <w:spacing w:after="0"/>
      </w:pPr>
      <w:r w:rsidRPr="00297121">
        <w:rPr>
          <w:rFonts w:ascii="Times New Roman" w:eastAsia="Times New Roman" w:hAnsi="Times New Roman"/>
          <w:b/>
          <w:bCs/>
          <w:sz w:val="24"/>
          <w:szCs w:val="24"/>
          <w:lang w:eastAsia="ru-RU"/>
        </w:rPr>
        <w:t>Объем и характеристики поставляемого товара:</w:t>
      </w:r>
    </w:p>
    <w:tbl>
      <w:tblPr>
        <w:tblW w:w="14743" w:type="dxa"/>
        <w:tblInd w:w="-34" w:type="dxa"/>
        <w:tblLook w:val="04A0" w:firstRow="1" w:lastRow="0" w:firstColumn="1" w:lastColumn="0" w:noHBand="0" w:noVBand="1"/>
      </w:tblPr>
      <w:tblGrid>
        <w:gridCol w:w="577"/>
        <w:gridCol w:w="2450"/>
        <w:gridCol w:w="741"/>
        <w:gridCol w:w="667"/>
        <w:gridCol w:w="10308"/>
      </w:tblGrid>
      <w:tr w:rsidR="00C01984" w:rsidRPr="00A869C0" w:rsidTr="00C01984">
        <w:trPr>
          <w:trHeight w:val="948"/>
        </w:trPr>
        <w:tc>
          <w:tcPr>
            <w:tcW w:w="577"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C01984" w:rsidRPr="00A869C0" w:rsidRDefault="00C01984" w:rsidP="003E53EA">
            <w:pPr>
              <w:spacing w:after="0" w:line="240" w:lineRule="auto"/>
              <w:jc w:val="center"/>
              <w:rPr>
                <w:rFonts w:ascii="Times New Roman" w:eastAsia="Times New Roman" w:hAnsi="Times New Roman"/>
                <w:b/>
                <w:bCs/>
                <w:sz w:val="20"/>
                <w:szCs w:val="20"/>
                <w:lang w:eastAsia="ru-RU"/>
              </w:rPr>
            </w:pPr>
            <w:r w:rsidRPr="00A869C0">
              <w:rPr>
                <w:rFonts w:ascii="Times New Roman" w:eastAsia="Times New Roman" w:hAnsi="Times New Roman"/>
                <w:b/>
                <w:bCs/>
                <w:sz w:val="20"/>
                <w:szCs w:val="20"/>
                <w:lang w:eastAsia="ru-RU"/>
              </w:rPr>
              <w:t>№</w:t>
            </w:r>
          </w:p>
        </w:tc>
        <w:tc>
          <w:tcPr>
            <w:tcW w:w="2450" w:type="dxa"/>
            <w:tcBorders>
              <w:top w:val="single" w:sz="8" w:space="0" w:color="auto"/>
              <w:left w:val="nil"/>
              <w:bottom w:val="single" w:sz="8" w:space="0" w:color="auto"/>
              <w:right w:val="single" w:sz="8" w:space="0" w:color="auto"/>
            </w:tcBorders>
            <w:shd w:val="clear" w:color="000000" w:fill="CCFFFF"/>
            <w:vAlign w:val="center"/>
            <w:hideMark/>
          </w:tcPr>
          <w:p w:rsidR="00C01984" w:rsidRPr="00A869C0" w:rsidRDefault="00C01984" w:rsidP="003E53EA">
            <w:pPr>
              <w:spacing w:after="0" w:line="240" w:lineRule="auto"/>
              <w:jc w:val="center"/>
              <w:rPr>
                <w:rFonts w:ascii="Times New Roman" w:eastAsia="Times New Roman" w:hAnsi="Times New Roman"/>
                <w:b/>
                <w:bCs/>
                <w:i/>
                <w:iCs/>
                <w:sz w:val="20"/>
                <w:szCs w:val="20"/>
                <w:lang w:eastAsia="ru-RU"/>
              </w:rPr>
            </w:pPr>
            <w:r w:rsidRPr="00A869C0">
              <w:rPr>
                <w:rFonts w:ascii="Times New Roman" w:eastAsia="Times New Roman" w:hAnsi="Times New Roman"/>
                <w:b/>
                <w:bCs/>
                <w:i/>
                <w:iCs/>
                <w:sz w:val="20"/>
                <w:szCs w:val="20"/>
                <w:lang w:eastAsia="ru-RU"/>
              </w:rPr>
              <w:t>Наименование товара</w:t>
            </w:r>
          </w:p>
        </w:tc>
        <w:tc>
          <w:tcPr>
            <w:tcW w:w="741" w:type="dxa"/>
            <w:tcBorders>
              <w:top w:val="single" w:sz="8" w:space="0" w:color="auto"/>
              <w:left w:val="nil"/>
              <w:bottom w:val="single" w:sz="8" w:space="0" w:color="auto"/>
              <w:right w:val="single" w:sz="8" w:space="0" w:color="auto"/>
            </w:tcBorders>
            <w:shd w:val="clear" w:color="000000" w:fill="CCFFFF"/>
            <w:vAlign w:val="center"/>
            <w:hideMark/>
          </w:tcPr>
          <w:p w:rsidR="00C01984" w:rsidRPr="00A869C0" w:rsidRDefault="00C01984" w:rsidP="003E53EA">
            <w:pPr>
              <w:spacing w:after="0" w:line="240" w:lineRule="auto"/>
              <w:jc w:val="center"/>
              <w:rPr>
                <w:rFonts w:ascii="Times New Roman" w:eastAsia="Times New Roman" w:hAnsi="Times New Roman"/>
                <w:b/>
                <w:bCs/>
                <w:i/>
                <w:iCs/>
                <w:sz w:val="20"/>
                <w:szCs w:val="20"/>
                <w:lang w:eastAsia="ru-RU"/>
              </w:rPr>
            </w:pPr>
            <w:r w:rsidRPr="00A869C0">
              <w:rPr>
                <w:rFonts w:ascii="Times New Roman" w:eastAsia="Times New Roman" w:hAnsi="Times New Roman"/>
                <w:b/>
                <w:bCs/>
                <w:i/>
                <w:iCs/>
                <w:sz w:val="20"/>
                <w:szCs w:val="20"/>
                <w:lang w:eastAsia="ru-RU"/>
              </w:rPr>
              <w:t>Ед. изм.</w:t>
            </w:r>
          </w:p>
        </w:tc>
        <w:tc>
          <w:tcPr>
            <w:tcW w:w="667" w:type="dxa"/>
            <w:tcBorders>
              <w:top w:val="single" w:sz="8" w:space="0" w:color="auto"/>
              <w:left w:val="nil"/>
              <w:bottom w:val="single" w:sz="8" w:space="0" w:color="auto"/>
              <w:right w:val="single" w:sz="8" w:space="0" w:color="auto"/>
            </w:tcBorders>
            <w:shd w:val="clear" w:color="000000" w:fill="CCFFFF"/>
            <w:vAlign w:val="center"/>
            <w:hideMark/>
          </w:tcPr>
          <w:p w:rsidR="00C01984" w:rsidRPr="00A869C0" w:rsidRDefault="00C01984" w:rsidP="003E53EA">
            <w:pPr>
              <w:spacing w:after="0" w:line="240" w:lineRule="auto"/>
              <w:jc w:val="center"/>
              <w:rPr>
                <w:rFonts w:ascii="Times New Roman" w:eastAsia="Times New Roman" w:hAnsi="Times New Roman"/>
                <w:b/>
                <w:bCs/>
                <w:i/>
                <w:iCs/>
                <w:sz w:val="20"/>
                <w:szCs w:val="20"/>
                <w:lang w:eastAsia="ru-RU"/>
              </w:rPr>
            </w:pPr>
            <w:r w:rsidRPr="00A869C0">
              <w:rPr>
                <w:rFonts w:ascii="Times New Roman" w:eastAsia="Times New Roman" w:hAnsi="Times New Roman"/>
                <w:b/>
                <w:bCs/>
                <w:i/>
                <w:iCs/>
                <w:sz w:val="20"/>
                <w:szCs w:val="20"/>
                <w:lang w:eastAsia="ru-RU"/>
              </w:rPr>
              <w:t>Кол-во</w:t>
            </w:r>
          </w:p>
        </w:tc>
        <w:tc>
          <w:tcPr>
            <w:tcW w:w="10308" w:type="dxa"/>
            <w:tcBorders>
              <w:top w:val="single" w:sz="8" w:space="0" w:color="auto"/>
              <w:left w:val="nil"/>
              <w:bottom w:val="single" w:sz="8" w:space="0" w:color="auto"/>
              <w:right w:val="single" w:sz="8" w:space="0" w:color="auto"/>
            </w:tcBorders>
            <w:shd w:val="clear" w:color="000000" w:fill="CCFFFF"/>
            <w:vAlign w:val="center"/>
            <w:hideMark/>
          </w:tcPr>
          <w:p w:rsidR="00C01984" w:rsidRPr="00A869C0" w:rsidRDefault="00C01984" w:rsidP="003E53EA">
            <w:pPr>
              <w:spacing w:after="0" w:line="240" w:lineRule="auto"/>
              <w:jc w:val="center"/>
              <w:rPr>
                <w:rFonts w:ascii="Times New Roman" w:eastAsia="Times New Roman" w:hAnsi="Times New Roman"/>
                <w:b/>
                <w:bCs/>
                <w:i/>
                <w:iCs/>
                <w:sz w:val="20"/>
                <w:szCs w:val="20"/>
                <w:lang w:eastAsia="ru-RU"/>
              </w:rPr>
            </w:pPr>
            <w:r w:rsidRPr="00A869C0">
              <w:rPr>
                <w:rFonts w:ascii="Times New Roman" w:eastAsia="Times New Roman" w:hAnsi="Times New Roman"/>
                <w:b/>
                <w:bCs/>
                <w:i/>
                <w:iCs/>
                <w:sz w:val="20"/>
                <w:szCs w:val="20"/>
                <w:lang w:eastAsia="ru-RU"/>
              </w:rPr>
              <w:t>Качественные характеристики</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1</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Ай- кол фиолетовый длина нити 150 см </w:t>
            </w:r>
            <w:r>
              <w:rPr>
                <w:rFonts w:ascii="Times New Roman" w:hAnsi="Times New Roman"/>
                <w:sz w:val="20"/>
                <w:szCs w:val="20"/>
              </w:rPr>
              <w:t>0(3,5</w:t>
            </w:r>
            <w:r w:rsidRPr="00A869C0">
              <w:rPr>
                <w:rFonts w:ascii="Times New Roman" w:hAnsi="Times New Roman"/>
                <w:sz w:val="20"/>
                <w:szCs w:val="20"/>
              </w:rPr>
              <w:t>)SFN404</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w:t>
            </w:r>
            <w:r>
              <w:rPr>
                <w:rFonts w:ascii="Times New Roman" w:hAnsi="Times New Roman"/>
                <w:sz w:val="20"/>
                <w:szCs w:val="20"/>
              </w:rPr>
              <w:t>фиброзной соединительной ткани)</w:t>
            </w:r>
            <w:r w:rsidRPr="00A869C0">
              <w:rPr>
                <w:rFonts w:ascii="Times New Roman" w:hAnsi="Times New Roman"/>
                <w:sz w:val="20"/>
                <w:szCs w:val="20"/>
              </w:rPr>
              <w:t xml:space="preserve">.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150  ±1     см,  толщина:   условный   номер  </w:t>
            </w:r>
            <w:r>
              <w:rPr>
                <w:rFonts w:ascii="Times New Roman" w:hAnsi="Times New Roman"/>
                <w:sz w:val="20"/>
                <w:szCs w:val="20"/>
              </w:rPr>
              <w:t>0  метрический 3,5</w:t>
            </w:r>
            <w:r w:rsidRPr="00A869C0">
              <w:rPr>
                <w:rFonts w:ascii="Times New Roman" w:hAnsi="Times New Roman"/>
                <w:sz w:val="20"/>
                <w:szCs w:val="20"/>
              </w:rPr>
              <w:t xml:space="preserve">   Без иглы</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C01984">
            <w:pPr>
              <w:spacing w:after="0" w:line="240" w:lineRule="auto"/>
              <w:rPr>
                <w:rFonts w:ascii="Times New Roman" w:hAnsi="Times New Roman"/>
                <w:sz w:val="20"/>
                <w:szCs w:val="20"/>
              </w:rPr>
            </w:pPr>
            <w:r w:rsidRPr="00A869C0">
              <w:rPr>
                <w:rFonts w:ascii="Times New Roman" w:hAnsi="Times New Roman"/>
                <w:sz w:val="20"/>
                <w:szCs w:val="20"/>
              </w:rPr>
              <w:lastRenderedPageBreak/>
              <w:t>2</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150 см 2-0(3) SFN403</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150  ±1     см,  толщина:   условный   номер 2-0 метрический 3 Без иглы</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3</w:t>
            </w:r>
          </w:p>
        </w:tc>
        <w:tc>
          <w:tcPr>
            <w:tcW w:w="2450" w:type="dxa"/>
            <w:tcBorders>
              <w:top w:val="nil"/>
              <w:left w:val="nil"/>
              <w:bottom w:val="single" w:sz="4" w:space="0" w:color="auto"/>
              <w:right w:val="single" w:sz="4" w:space="0" w:color="auto"/>
            </w:tcBorders>
            <w:shd w:val="clear" w:color="auto" w:fill="auto"/>
          </w:tcPr>
          <w:p w:rsidR="00C01984" w:rsidRPr="00203DAB" w:rsidRDefault="00C01984" w:rsidP="003E53EA">
            <w:pPr>
              <w:spacing w:after="0" w:line="240" w:lineRule="auto"/>
              <w:rPr>
                <w:rFonts w:ascii="Times New Roman" w:hAnsi="Times New Roman"/>
                <w:sz w:val="20"/>
                <w:szCs w:val="20"/>
              </w:rPr>
            </w:pPr>
            <w:r w:rsidRPr="00203DAB">
              <w:rPr>
                <w:rFonts w:ascii="Times New Roman" w:hAnsi="Times New Roman"/>
                <w:sz w:val="20"/>
                <w:szCs w:val="20"/>
              </w:rPr>
              <w:t>Ай- кол  фаст  длина нити 75 см 1/2 круглая -колющая(супер острая)  31 мм 2-0 (3) SFN1965</w:t>
            </w:r>
          </w:p>
        </w:tc>
        <w:tc>
          <w:tcPr>
            <w:tcW w:w="741" w:type="dxa"/>
            <w:tcBorders>
              <w:top w:val="nil"/>
              <w:left w:val="nil"/>
              <w:bottom w:val="single" w:sz="4" w:space="0" w:color="auto"/>
              <w:right w:val="single" w:sz="4" w:space="0" w:color="auto"/>
            </w:tcBorders>
            <w:shd w:val="clear" w:color="auto" w:fill="auto"/>
          </w:tcPr>
          <w:p w:rsidR="00C01984" w:rsidRPr="00203DAB" w:rsidRDefault="00C01984" w:rsidP="003E53EA">
            <w:pPr>
              <w:spacing w:after="0" w:line="240" w:lineRule="auto"/>
              <w:rPr>
                <w:rFonts w:ascii="Times New Roman" w:hAnsi="Times New Roman"/>
                <w:sz w:val="20"/>
                <w:szCs w:val="20"/>
              </w:rPr>
            </w:pPr>
            <w:r w:rsidRPr="00203DAB">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203DAB"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203DAB" w:rsidRDefault="00C01984" w:rsidP="003E53EA">
            <w:pPr>
              <w:spacing w:after="0" w:line="240" w:lineRule="auto"/>
              <w:rPr>
                <w:rFonts w:ascii="Times New Roman" w:hAnsi="Times New Roman"/>
                <w:sz w:val="20"/>
                <w:szCs w:val="20"/>
              </w:rPr>
            </w:pPr>
            <w:r w:rsidRPr="00203DAB">
              <w:rPr>
                <w:rFonts w:ascii="Times New Roman" w:hAnsi="Times New Roman"/>
                <w:sz w:val="20"/>
                <w:szCs w:val="20"/>
              </w:rPr>
              <w:t xml:space="preserve">Стерильная, рассасывающаяся синтетическая, хирургическая нить. Плетеная.  Нить состоит из  волокон 100% полигликолевой кислоты, покрытие-  смесь поликапролактона и стеарата кальция  или полигликоната. . Нить должна быть неокрашена.   Хорошее скольжение в тканях без «пилящего» эффекта. Отсутствие «фитильных» свойств.  Рассасывание: не менее 50%  прочности нити после имплантации сохраняется через 5 -7 дней,     от 10 до  0 %  сохраняется  через  не менее  10 и не более 18  дней;   Полностью рассасывание нити происходит через не менее  40 и не более 50 дней. И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75±1  см,      толщина:   условный   номер 2-0   метрический  3. Одноигольное   исполнение.   Игла   круглая - колющая(супер острая)   1/2  окружности,   длина   31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pPr>
              <w:spacing w:after="0" w:line="240" w:lineRule="auto"/>
              <w:rPr>
                <w:rFonts w:ascii="Times New Roman" w:hAnsi="Times New Roman"/>
                <w:sz w:val="20"/>
                <w:szCs w:val="20"/>
              </w:rPr>
            </w:pPr>
            <w:r>
              <w:rPr>
                <w:rFonts w:ascii="Times New Roman" w:hAnsi="Times New Roman"/>
                <w:sz w:val="20"/>
                <w:szCs w:val="20"/>
              </w:rPr>
              <w:lastRenderedPageBreak/>
              <w:t>4</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Ай-кол фиолетовый длина нити 90 см 1/2 круглая колющая тяжелая 50 мм 2 (5)SFN2122C</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90   ±1     см,  толщина:   условный   номер  2  метрический 5  Одноигольное   исполнение.  Игла  круглая  колющая   1\2   окружности,      длина 50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5</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колюще-режущая 20 мм 4-0 (1,5)SFN3087</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w:t>
            </w:r>
            <w:r w:rsidRPr="00A869C0">
              <w:rPr>
                <w:rFonts w:ascii="Times New Roman" w:hAnsi="Times New Roman"/>
                <w:sz w:val="20"/>
                <w:szCs w:val="20"/>
              </w:rPr>
              <w:lastRenderedPageBreak/>
              <w:t xml:space="preserve">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70    ±1     см,  толщина:   условный   номер  4-0  метрический  1,5  Одноигольное   исполнение.  Игла   колюще-режущая   1\2   окружности,      длина  20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6</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90 см 1/2 круглая колюще-режущая тяжелая 30 мм 2 - 0 (3)SFN2976С</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90   ±1     см,  толщина:   условный   номер  2-0  метрический  3  Одноигольное   исполнение.  Игла     колюще-режущая   тяжелая  1\2   окружности,      длина   30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7</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круглая колющая  20 мм 4 - 0 (1,5)SFN2304</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7</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w:t>
            </w:r>
            <w:r w:rsidRPr="00A869C0">
              <w:rPr>
                <w:rFonts w:ascii="Times New Roman" w:hAnsi="Times New Roman"/>
                <w:sz w:val="20"/>
                <w:szCs w:val="20"/>
              </w:rPr>
              <w:lastRenderedPageBreak/>
              <w:t xml:space="preserve">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70   ±1     см,  толщина:   условный   номер  4-0  метрический  1,5.  Одноигольное   исполнение.  Игла     колющая   1\2   окружности,      длина   20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8</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круглая колющая  25 мм 2-0 (3)SFN2017A</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70   ±1  см,   толщина:   условный   номер  2-0   метрический   3. Одноигольное   исполнение.   Игла     колющая   1\2   окружности,   длина   25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9</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круглая колющая  40 мм 2 - 0 (3)SFN2345C</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w:t>
            </w:r>
            <w:r w:rsidRPr="00A869C0">
              <w:rPr>
                <w:rFonts w:ascii="Times New Roman" w:hAnsi="Times New Roman"/>
                <w:sz w:val="20"/>
                <w:szCs w:val="20"/>
              </w:rPr>
              <w:lastRenderedPageBreak/>
              <w:t xml:space="preserve">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70   ±1    см,    толщина:   условный   номер  2-0   метрический   3.  Одноигольное   исполнение.   Игла    колющая   1\2   окружности,    длина   40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10</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90 см 1/2 колюще-режущая тяжелая  40 мм 1 (4)SFN2364</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90   ±1    см,   толщина:   условный   номер  1   метрический   4.  Одноигольное   исполнение.   Игла    колюще-режущая тяжелая  1\2   </w:t>
            </w:r>
            <w:r w:rsidRPr="00A869C0">
              <w:rPr>
                <w:rFonts w:ascii="Times New Roman" w:hAnsi="Times New Roman"/>
                <w:sz w:val="20"/>
                <w:szCs w:val="20"/>
              </w:rPr>
              <w:lastRenderedPageBreak/>
              <w:t xml:space="preserve">окружности,   длина   40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11</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Ай- кол длина нити 150 см </w:t>
            </w:r>
            <w:r>
              <w:rPr>
                <w:rFonts w:ascii="Times New Roman" w:hAnsi="Times New Roman"/>
                <w:sz w:val="20"/>
                <w:szCs w:val="20"/>
              </w:rPr>
              <w:t>2 (5</w:t>
            </w:r>
            <w:r w:rsidRPr="00A869C0">
              <w:rPr>
                <w:rFonts w:ascii="Times New Roman" w:hAnsi="Times New Roman"/>
                <w:sz w:val="20"/>
                <w:szCs w:val="20"/>
              </w:rPr>
              <w:t>)SPG40</w:t>
            </w:r>
            <w:r>
              <w:rPr>
                <w:rFonts w:ascii="Times New Roman" w:hAnsi="Times New Roman"/>
                <w:sz w:val="20"/>
                <w:szCs w:val="20"/>
              </w:rPr>
              <w:t>6</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150  ±1     см,  толщина:   условный   номер 2</w:t>
            </w:r>
            <w:r>
              <w:rPr>
                <w:rFonts w:ascii="Times New Roman" w:hAnsi="Times New Roman"/>
                <w:sz w:val="20"/>
                <w:szCs w:val="20"/>
              </w:rPr>
              <w:t xml:space="preserve"> </w:t>
            </w:r>
            <w:r w:rsidRPr="00A869C0">
              <w:rPr>
                <w:rFonts w:ascii="Times New Roman" w:hAnsi="Times New Roman"/>
                <w:sz w:val="20"/>
                <w:szCs w:val="20"/>
              </w:rPr>
              <w:t>метрический 5.  Без иглы</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12</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колюще-режущая 30 мм 1 (4)SFN2220B</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 Гарантийный   срок   стерильности не менее  5   лет.  Нить   длина  70   ±1    см,   толщина:   условный   </w:t>
            </w:r>
            <w:r w:rsidRPr="00A869C0">
              <w:rPr>
                <w:rFonts w:ascii="Times New Roman" w:hAnsi="Times New Roman"/>
                <w:sz w:val="20"/>
                <w:szCs w:val="20"/>
              </w:rPr>
              <w:lastRenderedPageBreak/>
              <w:t xml:space="preserve">номер  1   метрический   4  Одноигольное   исполнение.   Игла  колюще-режущая  1\2  окружности,   длина   30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13</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круглая колющая  20 мм 3-0 (2)SFN2437</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10</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70   ±1   см,  толщина: условный   номер  3-0   метрический  2  Одноигольное   исполнение.   Игла    колющая   1\2   окружности,  длина   20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14</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круглая колющая  25 мм 0 (3,5)SFN1863</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w:t>
            </w:r>
            <w:r w:rsidRPr="00A869C0">
              <w:rPr>
                <w:rFonts w:ascii="Times New Roman" w:hAnsi="Times New Roman"/>
                <w:sz w:val="20"/>
                <w:szCs w:val="20"/>
              </w:rPr>
              <w:lastRenderedPageBreak/>
              <w:t xml:space="preserve">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70   ±1  см,  толщина:   условный   номер  0   метрический   3,5  Одноигольное   исполнение.   Игла   колющая   1\2   окружности,  длина   25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15</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круглая колющая  25 мм 3 - 0 (2)SFN2016A</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10</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w:t>
            </w:r>
            <w:r>
              <w:rPr>
                <w:rFonts w:ascii="Times New Roman" w:hAnsi="Times New Roman"/>
                <w:sz w:val="20"/>
                <w:szCs w:val="20"/>
              </w:rPr>
              <w:t>фиброзной соединительной ткани)</w:t>
            </w:r>
            <w:r w:rsidRPr="00A869C0">
              <w:rPr>
                <w:rFonts w:ascii="Times New Roman" w:hAnsi="Times New Roman"/>
                <w:sz w:val="20"/>
                <w:szCs w:val="20"/>
              </w:rPr>
              <w:t xml:space="preserve">.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70   ±1  см,      толщина:   условный   номер  3-0   метрический   2  Одноигольное   исполнение.   Игла  колющая   1\2   окружности,   длина   25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16</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70 см 1/2 круглая колющая  40 мм 3 - 0  (2)SFN2059</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3</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w:t>
            </w:r>
            <w:r w:rsidRPr="00A869C0">
              <w:rPr>
                <w:rFonts w:ascii="Times New Roman" w:hAnsi="Times New Roman"/>
                <w:sz w:val="20"/>
                <w:szCs w:val="20"/>
              </w:rPr>
              <w:lastRenderedPageBreak/>
              <w:t xml:space="preserve">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70   ±1    см,   толщина:   условный   номер  3-0   метрический   2.  Одноигольное   исполнение.   Игла      колющая   1\2   окружности,    длина   40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17</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Ай- кол фиолетовый длина нити 90 см 1/2 колюще-режущая тяжелая  35 мм 0 (3.5)SFN2136A</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90   ±1   см,    толщина:   условный   номер  0   метрический   3,5  Одноигольное   исполнение.   Игла  колюще-режущая тяжелая   1\2   окружности,   длина   35  ±1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18</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9A1B0C">
              <w:rPr>
                <w:rFonts w:ascii="Times New Roman" w:hAnsi="Times New Roman"/>
                <w:sz w:val="20"/>
                <w:szCs w:val="20"/>
              </w:rPr>
              <w:t>Ай-кол фаст длина нити 90 см 1/2 круглая колющая 36 мм    0 (3,5)SFN3024</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203DAB">
              <w:rPr>
                <w:rFonts w:ascii="Times New Roman" w:hAnsi="Times New Roman"/>
                <w:sz w:val="20"/>
                <w:szCs w:val="20"/>
              </w:rPr>
              <w:t xml:space="preserve">Стерильная, рассасывающаяся синтетическая, хирургическая нить. Плетеная.  Нить состоит из  волокон 100% полигликолевой кислоты, покрытие-  смесь поликапролактона и стеарата кальция  или полигликоната. . Нить должна быть неокрашена.   Хорошее скольжение в тканях без «пилящего» эффекта. Отсутствие «фитильных» свойств.  Рассасывание: не менее 50%  прочности нити после имплантации сохраняется через 5 -7 дней,     от 10 до  0 %  сохраняется  через  не менее  10 и не более 18  дней;   Полностью рассасывание нити происходит через не менее  40 и не более 50 дней. И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w:t>
            </w:r>
            <w:r>
              <w:rPr>
                <w:rFonts w:ascii="Times New Roman" w:hAnsi="Times New Roman"/>
                <w:sz w:val="20"/>
                <w:szCs w:val="20"/>
              </w:rPr>
              <w:t>90</w:t>
            </w:r>
            <w:r w:rsidRPr="00203DAB">
              <w:rPr>
                <w:rFonts w:ascii="Times New Roman" w:hAnsi="Times New Roman"/>
                <w:sz w:val="20"/>
                <w:szCs w:val="20"/>
              </w:rPr>
              <w:t xml:space="preserve">±1  см,      толщина:   условный   номер </w:t>
            </w:r>
            <w:r>
              <w:rPr>
                <w:rFonts w:ascii="Times New Roman" w:hAnsi="Times New Roman"/>
                <w:sz w:val="20"/>
                <w:szCs w:val="20"/>
              </w:rPr>
              <w:t>0</w:t>
            </w:r>
            <w:r w:rsidRPr="00203DAB">
              <w:rPr>
                <w:rFonts w:ascii="Times New Roman" w:hAnsi="Times New Roman"/>
                <w:sz w:val="20"/>
                <w:szCs w:val="20"/>
              </w:rPr>
              <w:t xml:space="preserve">   метрический  3</w:t>
            </w:r>
            <w:r>
              <w:rPr>
                <w:rFonts w:ascii="Times New Roman" w:hAnsi="Times New Roman"/>
                <w:sz w:val="20"/>
                <w:szCs w:val="20"/>
              </w:rPr>
              <w:t>,5</w:t>
            </w:r>
            <w:r w:rsidRPr="00203DAB">
              <w:rPr>
                <w:rFonts w:ascii="Times New Roman" w:hAnsi="Times New Roman"/>
                <w:sz w:val="20"/>
                <w:szCs w:val="20"/>
              </w:rPr>
              <w:t xml:space="preserve">. Одноигольное   исполнение.   Игла   круглая </w:t>
            </w:r>
            <w:r>
              <w:rPr>
                <w:rFonts w:ascii="Times New Roman" w:hAnsi="Times New Roman"/>
                <w:sz w:val="20"/>
                <w:szCs w:val="20"/>
              </w:rPr>
              <w:t>–</w:t>
            </w:r>
            <w:r w:rsidRPr="00203DAB">
              <w:rPr>
                <w:rFonts w:ascii="Times New Roman" w:hAnsi="Times New Roman"/>
                <w:sz w:val="20"/>
                <w:szCs w:val="20"/>
              </w:rPr>
              <w:t xml:space="preserve"> колющая</w:t>
            </w:r>
            <w:r>
              <w:rPr>
                <w:rFonts w:ascii="Times New Roman" w:hAnsi="Times New Roman"/>
                <w:sz w:val="20"/>
                <w:szCs w:val="20"/>
              </w:rPr>
              <w:t xml:space="preserve"> </w:t>
            </w:r>
            <w:r w:rsidRPr="00203DAB">
              <w:rPr>
                <w:rFonts w:ascii="Times New Roman" w:hAnsi="Times New Roman"/>
                <w:sz w:val="20"/>
                <w:szCs w:val="20"/>
              </w:rPr>
              <w:t xml:space="preserve">1/2  окружности,   длина   </w:t>
            </w:r>
            <w:r>
              <w:rPr>
                <w:rFonts w:ascii="Times New Roman" w:hAnsi="Times New Roman"/>
                <w:sz w:val="20"/>
                <w:szCs w:val="20"/>
              </w:rPr>
              <w:t>36</w:t>
            </w:r>
            <w:r w:rsidRPr="00203DAB">
              <w:rPr>
                <w:rFonts w:ascii="Times New Roman" w:hAnsi="Times New Roman"/>
                <w:sz w:val="20"/>
                <w:szCs w:val="20"/>
              </w:rPr>
              <w:t xml:space="preserve">  ±1  мм</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CE1861" w:rsidRDefault="00EF7A90" w:rsidP="003E53EA">
            <w:pPr>
              <w:spacing w:after="0" w:line="240" w:lineRule="auto"/>
              <w:rPr>
                <w:rFonts w:ascii="Times New Roman" w:hAnsi="Times New Roman"/>
                <w:sz w:val="20"/>
                <w:szCs w:val="20"/>
              </w:rPr>
            </w:pPr>
            <w:r>
              <w:rPr>
                <w:rFonts w:ascii="Times New Roman" w:hAnsi="Times New Roman"/>
                <w:sz w:val="20"/>
                <w:szCs w:val="20"/>
              </w:rPr>
              <w:t>19</w:t>
            </w:r>
          </w:p>
        </w:tc>
        <w:tc>
          <w:tcPr>
            <w:tcW w:w="2450" w:type="dxa"/>
            <w:tcBorders>
              <w:top w:val="nil"/>
              <w:left w:val="nil"/>
              <w:bottom w:val="single" w:sz="4" w:space="0" w:color="auto"/>
              <w:right w:val="single" w:sz="4" w:space="0" w:color="auto"/>
            </w:tcBorders>
            <w:shd w:val="clear" w:color="auto" w:fill="auto"/>
          </w:tcPr>
          <w:p w:rsidR="00C01984" w:rsidRPr="00D77BA8"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Ай-кол фиолетовый длина нити </w:t>
            </w:r>
            <w:r w:rsidRPr="006A35C8">
              <w:rPr>
                <w:rFonts w:ascii="Times New Roman" w:hAnsi="Times New Roman"/>
                <w:sz w:val="20"/>
                <w:szCs w:val="20"/>
              </w:rPr>
              <w:t>90</w:t>
            </w:r>
            <w:r w:rsidRPr="00A869C0">
              <w:rPr>
                <w:rFonts w:ascii="Times New Roman" w:hAnsi="Times New Roman"/>
                <w:sz w:val="20"/>
                <w:szCs w:val="20"/>
              </w:rPr>
              <w:t xml:space="preserve"> см 1/2 </w:t>
            </w:r>
            <w:r>
              <w:rPr>
                <w:rFonts w:ascii="Times New Roman" w:hAnsi="Times New Roman"/>
                <w:sz w:val="20"/>
                <w:szCs w:val="20"/>
              </w:rPr>
              <w:t xml:space="preserve">круглая – колющая </w:t>
            </w:r>
            <w:r w:rsidRPr="006A35C8">
              <w:rPr>
                <w:rFonts w:ascii="Times New Roman" w:hAnsi="Times New Roman"/>
                <w:sz w:val="20"/>
                <w:szCs w:val="20"/>
              </w:rPr>
              <w:t xml:space="preserve">тяжелая </w:t>
            </w:r>
            <w:r>
              <w:rPr>
                <w:rFonts w:ascii="Times New Roman" w:hAnsi="Times New Roman"/>
                <w:sz w:val="20"/>
                <w:szCs w:val="20"/>
              </w:rPr>
              <w:t xml:space="preserve">45 мм 2 </w:t>
            </w:r>
            <w:r w:rsidRPr="00A869C0">
              <w:rPr>
                <w:rFonts w:ascii="Times New Roman" w:hAnsi="Times New Roman"/>
                <w:sz w:val="20"/>
                <w:szCs w:val="20"/>
              </w:rPr>
              <w:t>(</w:t>
            </w:r>
            <w:r>
              <w:rPr>
                <w:rFonts w:ascii="Times New Roman" w:hAnsi="Times New Roman"/>
                <w:sz w:val="20"/>
                <w:szCs w:val="20"/>
              </w:rPr>
              <w:t>5</w:t>
            </w:r>
            <w:r w:rsidRPr="00A869C0">
              <w:rPr>
                <w:rFonts w:ascii="Times New Roman" w:hAnsi="Times New Roman"/>
                <w:sz w:val="20"/>
                <w:szCs w:val="20"/>
              </w:rPr>
              <w:t>)</w:t>
            </w:r>
            <w:r>
              <w:rPr>
                <w:rFonts w:ascii="Times New Roman" w:hAnsi="Times New Roman"/>
                <w:sz w:val="20"/>
                <w:szCs w:val="20"/>
              </w:rPr>
              <w:t xml:space="preserve"> </w:t>
            </w:r>
            <w:r w:rsidRPr="00A869C0">
              <w:rPr>
                <w:rFonts w:ascii="Times New Roman" w:hAnsi="Times New Roman"/>
                <w:sz w:val="20"/>
                <w:szCs w:val="20"/>
              </w:rPr>
              <w:t>SFN</w:t>
            </w:r>
            <w:r>
              <w:rPr>
                <w:rFonts w:ascii="Times New Roman" w:hAnsi="Times New Roman"/>
                <w:sz w:val="20"/>
                <w:szCs w:val="20"/>
              </w:rPr>
              <w:t>2354А</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B04F3"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Стерильная синтетическая  рассасывающийся хирургическая нить, плетеная . Нить должна быть окрашена в контрастный цвет для улучшения визуализации в ране.  Нить на основе плетеных стерильных гомополимерных волокон гликолевой кислоты в оболочке из поликапролактона и стеарата кальция (вызывает минимально острую воспалительную реакцию тканей и врастание фиброзной соединительной ткани) .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w:t>
            </w:r>
            <w:r w:rsidRPr="00A869C0">
              <w:rPr>
                <w:rFonts w:ascii="Times New Roman" w:hAnsi="Times New Roman"/>
                <w:sz w:val="20"/>
                <w:szCs w:val="20"/>
              </w:rPr>
              <w:lastRenderedPageBreak/>
              <w:t xml:space="preserve">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Нить   длина   </w:t>
            </w:r>
            <w:r>
              <w:rPr>
                <w:rFonts w:ascii="Times New Roman" w:hAnsi="Times New Roman"/>
                <w:sz w:val="20"/>
                <w:szCs w:val="20"/>
              </w:rPr>
              <w:t>90</w:t>
            </w:r>
            <w:r w:rsidRPr="00A869C0">
              <w:rPr>
                <w:rFonts w:ascii="Times New Roman" w:hAnsi="Times New Roman"/>
                <w:sz w:val="20"/>
                <w:szCs w:val="20"/>
              </w:rPr>
              <w:t xml:space="preserve"> ±1  см,  </w:t>
            </w:r>
            <w:r>
              <w:rPr>
                <w:rFonts w:ascii="Times New Roman" w:hAnsi="Times New Roman"/>
                <w:sz w:val="20"/>
                <w:szCs w:val="20"/>
              </w:rPr>
              <w:t xml:space="preserve">  толщина:   условный   номер 2 метрический  5</w:t>
            </w:r>
            <w:r w:rsidRPr="00A869C0">
              <w:rPr>
                <w:rFonts w:ascii="Times New Roman" w:hAnsi="Times New Roman"/>
                <w:sz w:val="20"/>
                <w:szCs w:val="20"/>
              </w:rPr>
              <w:t xml:space="preserve">.  Одноигольное   исполнение.   Игла      </w:t>
            </w:r>
            <w:r>
              <w:rPr>
                <w:rFonts w:ascii="Times New Roman" w:hAnsi="Times New Roman"/>
                <w:sz w:val="20"/>
                <w:szCs w:val="20"/>
              </w:rPr>
              <w:t>круглая – колющая тяжелая</w:t>
            </w:r>
            <w:r w:rsidRPr="00A869C0">
              <w:rPr>
                <w:rFonts w:ascii="Times New Roman" w:hAnsi="Times New Roman"/>
                <w:sz w:val="20"/>
                <w:szCs w:val="20"/>
              </w:rPr>
              <w:t xml:space="preserve">  1\2   </w:t>
            </w:r>
            <w:r>
              <w:rPr>
                <w:rFonts w:ascii="Times New Roman" w:hAnsi="Times New Roman"/>
                <w:sz w:val="20"/>
                <w:szCs w:val="20"/>
              </w:rPr>
              <w:t>окружности,      длина   45</w:t>
            </w:r>
            <w:r w:rsidRPr="00A869C0">
              <w:rPr>
                <w:rFonts w:ascii="Times New Roman" w:hAnsi="Times New Roman"/>
                <w:sz w:val="20"/>
                <w:szCs w:val="20"/>
              </w:rPr>
              <w:t xml:space="preserve">±1  мм.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20</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Викрил 1, 75см, игла таперкат кол. V-30W9362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 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  Толщина   нити   M4   (1),   длина   нити   75    ±1  см..Игла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с   режущим   кончиком   острия   (1/12   от   длины   корпуса   иглы)   для   облегчения   проведения   иглы   сквозь   плотные   фиброзные   участки   ткани,     31  ±1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вкладышув   одно   движение.   Внутренний   вкладыш   защищает   нить   и   иглу   от   повреждения   (пластик)   обеспечивает   прямолинейность   нити   после   ее   извлечения,   минимизируя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сканирования.Соответствие   игл   ГОСТ   26641-85   и   нитей   ГОСТ   53005-2008   с   учетом   вышеизложенных   требований.Групповая   упаковка   (коробка)   содержит   не менее  36   индивидуальных   упаковок,   герметичная   ,   предохраняющая   содержимое   от   влаги.   Каждая   коробка  должна содержать инструкцию   по   медицинскому   применению   на   на   русском   языке.   Срок   годности,   установленный   производителем,            не менее 3х лет  с   даты   изготовления.</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21</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Викрил 2/0, 90см, фиолет. игла колющая МН уп/12штW9440</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7</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апирогенны.   Нить   окрашенная   в   фиолетовый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недели,не менее    25%   через   4   недели,   срок   полного   рассасыванияв пределах от    56 до 70   дней.Толщина   нити   M3   (2/0),   длина   нити    90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имеет   конструкцию,   увеличивающую   надежность   ее   фиксации   в   иглодержателе      за   счет   насечек   в   месте   захвата      и   скругленных   углов   корпуса   и      фиксации   под   различным   углом   в   иглодержателе         Игла   колющая,   1/2   окружности,  36  мм,   длиной.   Кончик   иглы   уплощен   для   лучшего   разделения   тканей.Соединение   нити   с   атравматической   иглой        </w:t>
            </w:r>
            <w:r w:rsidRPr="00A869C0">
              <w:rPr>
                <w:rFonts w:ascii="Times New Roman" w:hAnsi="Times New Roman"/>
                <w:sz w:val="20"/>
                <w:szCs w:val="20"/>
              </w:rPr>
              <w:lastRenderedPageBreak/>
              <w:t>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влаги.Каждая   коробка   содержит   инструкцию      по   медицинскому   применениюна   русском   языке.Срок   годности,   установленный   производителем,           не менее 5  лет   с   даты   изготовления</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lastRenderedPageBreak/>
              <w:t>22</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Викрил 3/0 75см, фиолет. игла кол. 20мм, в уп 12штW9114</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25</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апирогенны.   Нить   окрашенная   в   фиолетовый   цвет   для   улучшения   визуализации   в   ране.Для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дней.Толщина   нити   M2   (3/0),   длина   нити  75  ±1   см  .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имеет   конструкцию,   увеличивающую   надежность   ее   фиксации   в   иглодержателе      за   счет   насечек      в   месте   захвата      и   скругленных   углов   корпуса   и      фиксации   под   различным   углом   в   иглодержателе    Игла   колющая,   1/2   окружности,   20   ±1  мм,   длиной.   Кончик   иглы   уплощен   для   лучшего   разделения   тканей.Соединение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EF7A90" w:rsidP="003E53EA">
            <w:pPr>
              <w:spacing w:after="0" w:line="240" w:lineRule="auto"/>
              <w:rPr>
                <w:rFonts w:ascii="Times New Roman" w:hAnsi="Times New Roman"/>
                <w:sz w:val="20"/>
                <w:szCs w:val="20"/>
              </w:rPr>
            </w:pPr>
            <w:r>
              <w:rPr>
                <w:rFonts w:ascii="Times New Roman" w:hAnsi="Times New Roman"/>
                <w:sz w:val="20"/>
                <w:szCs w:val="20"/>
              </w:rPr>
              <w:t>23</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Викрил 4/0 75см, фиолет. кол. 20мм, 1/2 в уп 12штW9113</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10</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апирогенны.   Нить   окрашенная   в   фиолетовый   цвет   для   улучшения   визуализации   в   ране.Для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 Толщина   нити   M1.5   (4/0),   длина   нити   </w:t>
            </w:r>
            <w:r w:rsidRPr="00A869C0">
              <w:rPr>
                <w:rFonts w:ascii="Times New Roman" w:hAnsi="Times New Roman"/>
                <w:sz w:val="20"/>
                <w:szCs w:val="20"/>
              </w:rPr>
              <w:lastRenderedPageBreak/>
              <w:t>75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имеет   конструкцию,   увеличивающую   надежность   ее   фиксации   в   иглодержателе      за   счет      скругленных   углов   корпуса   и  фиксации   под   различным   углом   в   иглодержателе .  Игла   колющая,   1/2   окружности,    20  мм  ±1,   длиной.   Кончик   иглы   уплощен   для   лучшего   разделения   тканей.Соединение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должна содержать  инструкцию      по   медицинскому   применениюна   русском   языке.Срок   годности,   установленный   производителем,не менее   5  лет   с   даты   изготовления.</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Default="007F15DA" w:rsidP="003E53EA">
            <w:pPr>
              <w:spacing w:after="0" w:line="240" w:lineRule="auto"/>
              <w:rPr>
                <w:rFonts w:ascii="Times New Roman" w:hAnsi="Times New Roman"/>
                <w:sz w:val="20"/>
                <w:szCs w:val="20"/>
              </w:rPr>
            </w:pPr>
            <w:r>
              <w:rPr>
                <w:rFonts w:ascii="Times New Roman" w:hAnsi="Times New Roman"/>
                <w:sz w:val="20"/>
                <w:szCs w:val="20"/>
              </w:rPr>
              <w:lastRenderedPageBreak/>
              <w:t>24</w:t>
            </w:r>
          </w:p>
        </w:tc>
        <w:tc>
          <w:tcPr>
            <w:tcW w:w="2450" w:type="dxa"/>
            <w:tcBorders>
              <w:top w:val="nil"/>
              <w:left w:val="nil"/>
              <w:bottom w:val="single" w:sz="4" w:space="0" w:color="auto"/>
              <w:right w:val="single" w:sz="4" w:space="0" w:color="auto"/>
            </w:tcBorders>
            <w:shd w:val="clear" w:color="auto" w:fill="auto"/>
          </w:tcPr>
          <w:p w:rsidR="00C01984"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Викрил 3/0, 75см, фиолет. игла кол, 26мм, уп/12штW9120</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330953"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апирогенны.  Нить   окрашенная   в   фиолетовый   цвет   для   улучшения   визуализации   в   ране.Для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ассасывания в пределах от  56 до 70   дней.Толщина   нити   M2  (3/0),   длина   нити  75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имеет   конструкцию,   увеличивающую   надежность   ее   фиксации   в   иглодержателе      за   счет      скругленных   углов   корпуса   и    фиксации   под   различным   углом   в   иглодержателе . Игла   колющая,   1/2   окружности,    26  ±1  мм,   длиной.   Кончик   иглы   уплощен   для   лучшего   разделения   тканей.Соединение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содержит   инструкцию    по   медицинскому   применениюна   русском   языке.Срок   годности,   установленный   производителем,не менее 5  лет  с  даты   изготовления</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7F15DA" w:rsidP="003E53EA">
            <w:pPr>
              <w:spacing w:after="0" w:line="240" w:lineRule="auto"/>
              <w:rPr>
                <w:rFonts w:ascii="Times New Roman" w:hAnsi="Times New Roman"/>
                <w:sz w:val="20"/>
                <w:szCs w:val="20"/>
              </w:rPr>
            </w:pPr>
            <w:r>
              <w:rPr>
                <w:rFonts w:ascii="Times New Roman" w:hAnsi="Times New Roman"/>
                <w:sz w:val="20"/>
                <w:szCs w:val="20"/>
              </w:rPr>
              <w:lastRenderedPageBreak/>
              <w:t>25</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ПДС II 5/0, 90 см, фиолет. кол. 17мм х 2, 1/2 (в уп36шт)W9108Н</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4</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хирургическая,   синтетическая,   рассасывающаяся,   монофиломентная,   изготовленная   из   полиэфира   поли-п-диоксанона.Используемые   материалы   не   должны   иметь   антигенной   активности   и   должны  быть   апирогенны.Нить   окрашенная   в   фиолетовый   цвет   для   улучшения   визуализации   в   ране .Для   толщины   нити   3-0   и   более   нить   сохраняет   не менее 80%   прочности   на   разрыв   IN   VIVO   через   2   недели,  не менее 70%   через   4   недели,  не менее 60%   через   6   недель,   срок   полного   рассасывания в пределах от   182  до 238   дней.Толщина а   нити.М1 (5/0),   длина   нити     90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17   ±1 мм   длиной,   1/2   окружности.  Две иглы.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Соответствие   игл   ГОСТ   26641-85   и   нитей   ГОСТ   53005-2008.Индивидуальная   упаковка   позволяет   производить   идентификацию   и   учет   методом   сканирования.   Групповая   упаковка   (коробка)   содержит  не менее  36   индивидуальных   упаковок,   Герметичная ,   предохраняющая   содержимое   от   влаги.Каждая   коробка  должна содержать инструкцию  по   медицинскому   применению на   русском   языке .Индивидуальная   упаковка   позволяет   производить   идентификацию   и   учет   методом   сканирования.  Срок   годности,   установленный   производителем не менее    4 года с   даты   изготовления</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491858" w:rsidP="003E53EA">
            <w:pPr>
              <w:spacing w:after="0" w:line="240" w:lineRule="auto"/>
              <w:rPr>
                <w:rFonts w:ascii="Times New Roman" w:hAnsi="Times New Roman"/>
                <w:sz w:val="20"/>
                <w:szCs w:val="20"/>
              </w:rPr>
            </w:pPr>
            <w:r>
              <w:rPr>
                <w:rFonts w:ascii="Times New Roman" w:hAnsi="Times New Roman"/>
                <w:sz w:val="20"/>
                <w:szCs w:val="20"/>
              </w:rPr>
              <w:t>26</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ПДС II фиолетовый М 1 (5/0), 45см, игла колющая RB-2W9101Н</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рассасывающаяся,   монофиломентная,   изготовленная   из   полиэфира   поли-п-диоксанона.Используемые   материалы   не   должны   иметь   антигенной   активности   и   должны быть   апирогенны. Нить   окрашенная   в   фиолетовый   цвет   для   улучшения   визуализации   в  ране. Для   толщины   нити  3-0   и   более   нить   сохраняет   не менее 80%   прочности   на   разрыв   IN   VIVO   через   2   недели,  не менее 70%   через   4   недели,   не менее60%   через   6   недель,   срок   полного   рассасывания   в пределах от 182 до 238   дней .Толщина . М1  (5/0),   длина   нити    45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17  ±1  мм   длиной,   1/2   окружности.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Соответствие   игл   ГОСТ   26641-85   и   нитей   ГОСТ   53005-2008.Индивидуальная   упаковка   позволяет   производить   идентификацию   и   учет   методом   сканирования.   Групповая   упаковка   (коробка)   содержит не менее  36   </w:t>
            </w:r>
            <w:r w:rsidRPr="00A869C0">
              <w:rPr>
                <w:rFonts w:ascii="Times New Roman" w:hAnsi="Times New Roman"/>
                <w:sz w:val="20"/>
                <w:szCs w:val="20"/>
              </w:rPr>
              <w:lastRenderedPageBreak/>
              <w:t>индивидуальных   упаковок.  Герметичная ,   предохраняющая   содержимое   от   влаги.Каждая   коробка   должна содержать   инструкцию  по   медицинскому   применениюна   русском   языке. Индивидуальная   упаковка   позволяет   производить   идентификацию   и   учет   методом   сканирования. Срок   годности,   установленный   производителем не менее 4 года с   даты   изготовления</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Default="00491858" w:rsidP="003E53EA">
            <w:pPr>
              <w:spacing w:after="0" w:line="240" w:lineRule="auto"/>
              <w:rPr>
                <w:rFonts w:ascii="Times New Roman" w:hAnsi="Times New Roman"/>
                <w:sz w:val="20"/>
                <w:szCs w:val="20"/>
              </w:rPr>
            </w:pPr>
            <w:r>
              <w:rPr>
                <w:rFonts w:ascii="Times New Roman" w:hAnsi="Times New Roman"/>
                <w:sz w:val="20"/>
                <w:szCs w:val="20"/>
              </w:rPr>
              <w:lastRenderedPageBreak/>
              <w:t>27</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ПДС II 4/0, 70 см, фиолет. кол. 17мм, 3/8W9077Н</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рассасывающаяся,   монофиломентная,   изготовленная   из   полиэфира   поли-п-диоксанона.Используемые   материалы   не   должны   иметь   антигенной   активности   и   должны     апирогенны.Нить   окрашенная   в   фиолетовый   цвет   для   улучшения   визуализации   в   ране.Для   толщины   нити   3-0   и   более   нить   сохраняет   80%   прочности   на   разрыв   IN   VIVO   через   2   недели,   70%   через   4   недели,   60%   через   6   недель,   срок   полного   рассасывания   182-238   дней.Нить   обладает   клинически   доказанными   антисептическими   свойствами   для   профилактики   раневой   инфекции   в   различных   тканях   организма,   включая   оболочки   мозга.  Длина нити. М1,5   (4/0),   длина   нити не менее  70±1   см  .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17±1  мм   длиной,  3/8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Соответствие   игл   ГОСТ   26641-85   и   нитей   ГОСТ   53005-2008.Индивидуальная   упаковка   позволяет   производить   идентификацию   и   учет   методом   сканирования.Групповая   упаковка   (коробка)   содержит   36   индивидуальных   упаковок,   Герметичная   ,   предохраняющая   содержимое   от   влаги. Каждая   коробка   содержит   инструкцию      по   медицинскому   применениюна   русском   языке.Индивидуальная   упаковка   позволяет   производить   идентификацию   и   учет   методом   сканирования.   Срок   годности,   установленный   производителем  4 года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Default="00491858" w:rsidP="003E53EA">
            <w:pPr>
              <w:spacing w:after="0" w:line="240" w:lineRule="auto"/>
              <w:rPr>
                <w:rFonts w:ascii="Times New Roman" w:hAnsi="Times New Roman"/>
                <w:sz w:val="20"/>
                <w:szCs w:val="20"/>
              </w:rPr>
            </w:pPr>
            <w:r>
              <w:rPr>
                <w:rFonts w:ascii="Times New Roman" w:hAnsi="Times New Roman"/>
                <w:sz w:val="20"/>
                <w:szCs w:val="20"/>
              </w:rPr>
              <w:t>28</w:t>
            </w:r>
          </w:p>
        </w:tc>
        <w:tc>
          <w:tcPr>
            <w:tcW w:w="2450" w:type="dxa"/>
            <w:tcBorders>
              <w:top w:val="nil"/>
              <w:left w:val="nil"/>
              <w:bottom w:val="single" w:sz="4" w:space="0" w:color="auto"/>
              <w:right w:val="single" w:sz="4" w:space="0" w:color="auto"/>
            </w:tcBorders>
            <w:shd w:val="clear" w:color="auto" w:fill="auto"/>
          </w:tcPr>
          <w:p w:rsidR="00C01984"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ПДС II фиолетовый М 2 (3/0), 70см игла колющая SH PlusW9124Н</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хирургическая,   синтетическая,   рассасывающаяся,   монофиломентная,   изготовленная   из   полиэфира   поли-п-диоксанона.Используемые   материалы   не   должны   иметь   антигенной   активности   и   должны     апирогенны.Нить   окрашенная   в   фиолетовый   цвет   для   улучшения   визуализации   в   ране.</w:t>
            </w:r>
            <w:r>
              <w:rPr>
                <w:rFonts w:ascii="Times New Roman" w:hAnsi="Times New Roman"/>
                <w:sz w:val="20"/>
                <w:szCs w:val="20"/>
              </w:rPr>
              <w:t xml:space="preserve"> </w:t>
            </w:r>
            <w:r w:rsidRPr="00A869C0">
              <w:rPr>
                <w:rFonts w:ascii="Times New Roman" w:hAnsi="Times New Roman"/>
                <w:sz w:val="20"/>
                <w:szCs w:val="20"/>
              </w:rPr>
              <w:t>Для   толщины   нити   3-0   и   более   нить   сохраняет   80%   прочности   на   разрыв   IN   VIVO   через   2   недели,   70%   через   4   недели,   60%   через   6   недель,   срок   полного   рассасывания   182-238   дней.</w:t>
            </w:r>
            <w:r>
              <w:rPr>
                <w:rFonts w:ascii="Times New Roman" w:hAnsi="Times New Roman"/>
                <w:sz w:val="20"/>
                <w:szCs w:val="20"/>
              </w:rPr>
              <w:t xml:space="preserve"> </w:t>
            </w:r>
            <w:r w:rsidRPr="00A869C0">
              <w:rPr>
                <w:rFonts w:ascii="Times New Roman" w:hAnsi="Times New Roman"/>
                <w:sz w:val="20"/>
                <w:szCs w:val="20"/>
              </w:rPr>
              <w:t>Нить   обладает   клинически   доказанными   антисептическими   свойствами   для   профилактики   раневой   инфекции   в   различных   тканях   организма,   включая   о</w:t>
            </w:r>
            <w:r>
              <w:rPr>
                <w:rFonts w:ascii="Times New Roman" w:hAnsi="Times New Roman"/>
                <w:sz w:val="20"/>
                <w:szCs w:val="20"/>
              </w:rPr>
              <w:t>болочки   мозга.  Длина нити. М2</w:t>
            </w:r>
            <w:r w:rsidRPr="00A869C0">
              <w:rPr>
                <w:rFonts w:ascii="Times New Roman" w:hAnsi="Times New Roman"/>
                <w:sz w:val="20"/>
                <w:szCs w:val="20"/>
              </w:rPr>
              <w:t xml:space="preserve">  (3/0),   длина   нити не менее  70±1   см  .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26±1 мм   длиной,   1/2   окружности.</w:t>
            </w:r>
            <w:r>
              <w:rPr>
                <w:rFonts w:ascii="Times New Roman" w:hAnsi="Times New Roman"/>
                <w:sz w:val="20"/>
                <w:szCs w:val="20"/>
              </w:rPr>
              <w:t xml:space="preserve"> </w:t>
            </w:r>
            <w:r w:rsidRPr="00A869C0">
              <w:rPr>
                <w:rFonts w:ascii="Times New Roman" w:hAnsi="Times New Roman"/>
                <w:sz w:val="20"/>
                <w:szCs w:val="20"/>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w:t>
            </w:r>
            <w:r w:rsidRPr="00A869C0">
              <w:rPr>
                <w:rFonts w:ascii="Times New Roman" w:hAnsi="Times New Roman"/>
                <w:sz w:val="20"/>
                <w:szCs w:val="20"/>
              </w:rPr>
              <w:lastRenderedPageBreak/>
              <w:t xml:space="preserve">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Соответствие   игл   ГОСТ   26641-85   и   нитей   ГОСТ   53005-2008.Индивидуальная   упаковка   позволяет   производить   идентификацию   и   учет   методом   сканирования.Групповая   упаковка   (коробка)   содержит   36   индивидуальных   упаковок,   Герметичная   ,   предохраняющая   содержимое   от   влаги. Каждая   коробка   содержит   инструкцию      по   медицинскому   применениюна   русском   языке.Индивидуальная   упаковка   позволяет   производить   идентификацию   и   учет   методом   сканирования.   Срок   годности,   установленный   производителем  4 года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2A6DBD" w:rsidRDefault="00FE1C51" w:rsidP="003E53EA">
            <w:pPr>
              <w:spacing w:after="0" w:line="240" w:lineRule="auto"/>
              <w:rPr>
                <w:rFonts w:ascii="Times New Roman" w:hAnsi="Times New Roman"/>
                <w:sz w:val="20"/>
                <w:szCs w:val="20"/>
              </w:rPr>
            </w:pPr>
            <w:r>
              <w:rPr>
                <w:rFonts w:ascii="Times New Roman" w:hAnsi="Times New Roman"/>
                <w:sz w:val="20"/>
                <w:szCs w:val="20"/>
              </w:rPr>
              <w:lastRenderedPageBreak/>
              <w:t>29</w:t>
            </w:r>
          </w:p>
        </w:tc>
        <w:tc>
          <w:tcPr>
            <w:tcW w:w="2450" w:type="dxa"/>
            <w:tcBorders>
              <w:top w:val="nil"/>
              <w:left w:val="nil"/>
              <w:bottom w:val="single" w:sz="4" w:space="0" w:color="auto"/>
              <w:right w:val="single" w:sz="4" w:space="0" w:color="auto"/>
            </w:tcBorders>
            <w:shd w:val="clear" w:color="auto" w:fill="auto"/>
          </w:tcPr>
          <w:p w:rsidR="00C01984" w:rsidRPr="002A6DBD" w:rsidRDefault="00C01984" w:rsidP="003E53EA">
            <w:pPr>
              <w:spacing w:after="0" w:line="240" w:lineRule="auto"/>
              <w:rPr>
                <w:rFonts w:ascii="Times New Roman" w:hAnsi="Times New Roman"/>
                <w:sz w:val="20"/>
                <w:szCs w:val="20"/>
              </w:rPr>
            </w:pPr>
            <w:r w:rsidRPr="002A6DBD">
              <w:rPr>
                <w:rFonts w:ascii="Times New Roman" w:hAnsi="Times New Roman"/>
                <w:sz w:val="20"/>
                <w:szCs w:val="20"/>
              </w:rPr>
              <w:t>Пролен 2/0, 90см, две иглы МН кол. 36мм  уп/36штPGG5694H</w:t>
            </w:r>
          </w:p>
        </w:tc>
        <w:tc>
          <w:tcPr>
            <w:tcW w:w="741" w:type="dxa"/>
            <w:tcBorders>
              <w:top w:val="nil"/>
              <w:left w:val="nil"/>
              <w:bottom w:val="single" w:sz="4" w:space="0" w:color="auto"/>
              <w:right w:val="single" w:sz="4" w:space="0" w:color="auto"/>
            </w:tcBorders>
            <w:shd w:val="clear" w:color="auto" w:fill="auto"/>
          </w:tcPr>
          <w:p w:rsidR="00C01984" w:rsidRPr="002A6DBD" w:rsidRDefault="00C01984" w:rsidP="003E53EA">
            <w:pPr>
              <w:spacing w:after="0" w:line="240" w:lineRule="auto"/>
              <w:rPr>
                <w:rFonts w:ascii="Times New Roman" w:hAnsi="Times New Roman"/>
                <w:sz w:val="20"/>
                <w:szCs w:val="20"/>
              </w:rPr>
            </w:pPr>
            <w:r w:rsidRPr="002A6DBD">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2A6DBD" w:rsidRDefault="00C01984" w:rsidP="003E53EA">
            <w:pPr>
              <w:spacing w:after="0" w:line="240" w:lineRule="auto"/>
              <w:rPr>
                <w:rFonts w:ascii="Times New Roman" w:hAnsi="Times New Roman"/>
                <w:sz w:val="20"/>
                <w:szCs w:val="20"/>
              </w:rPr>
            </w:pPr>
            <w:r>
              <w:rPr>
                <w:rFonts w:ascii="Times New Roman" w:hAnsi="Times New Roman"/>
                <w:sz w:val="20"/>
                <w:szCs w:val="20"/>
              </w:rPr>
              <w:t>4</w:t>
            </w:r>
          </w:p>
        </w:tc>
        <w:tc>
          <w:tcPr>
            <w:tcW w:w="10308" w:type="dxa"/>
            <w:tcBorders>
              <w:top w:val="nil"/>
              <w:left w:val="nil"/>
              <w:bottom w:val="single" w:sz="4" w:space="0" w:color="auto"/>
              <w:right w:val="single" w:sz="4" w:space="0" w:color="auto"/>
            </w:tcBorders>
            <w:shd w:val="clear" w:color="auto" w:fill="auto"/>
          </w:tcPr>
          <w:p w:rsidR="00C01984" w:rsidRPr="002A6DBD" w:rsidRDefault="00C01984" w:rsidP="003E53EA">
            <w:pPr>
              <w:spacing w:after="0" w:line="240" w:lineRule="auto"/>
              <w:rPr>
                <w:rFonts w:ascii="Times New Roman" w:hAnsi="Times New Roman"/>
                <w:sz w:val="20"/>
                <w:szCs w:val="20"/>
              </w:rPr>
            </w:pPr>
            <w:r w:rsidRPr="002A6DBD">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M3   (2/0),   длина            90  ±1   см.      Игла   из   коррозионностойкого   высокопрочного   сплава,   материал   иглы   обеспечивает   повышенную   устойчивость   к   необратимой   деформации   (изгибу)   4,6   Н/cм,   что   предотвращает   необходимость   замены   иглы.   Игла   имеет   конструкцию,   увеличивающую   надежность   ее   фиксации   в   иглодержателе   -   насечки   лазером   в   месте   захвата   иглы   иглодержателем . Две   иглы   </w:t>
            </w:r>
            <w:r>
              <w:rPr>
                <w:rFonts w:ascii="Times New Roman" w:hAnsi="Times New Roman"/>
                <w:sz w:val="20"/>
                <w:szCs w:val="20"/>
              </w:rPr>
              <w:t>колющие</w:t>
            </w:r>
            <w:r w:rsidRPr="002A6DBD">
              <w:rPr>
                <w:rFonts w:ascii="Times New Roman" w:hAnsi="Times New Roman"/>
                <w:sz w:val="20"/>
                <w:szCs w:val="20"/>
              </w:rPr>
              <w:t xml:space="preserve">,   геометрия   ее   поперечного   сечения   острия   иглы   уменьшает   углы   режущих   поверхностей   для   лучшего   проникновения   и   контроля,   1/2   окружности,      36 ±1мм   длиной.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36   индивидуальных   упаковок. Герметичная ,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681"/>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FE1C51" w:rsidP="003E53EA">
            <w:pPr>
              <w:spacing w:after="0" w:line="240" w:lineRule="auto"/>
              <w:rPr>
                <w:rFonts w:ascii="Times New Roman" w:hAnsi="Times New Roman"/>
                <w:sz w:val="20"/>
                <w:szCs w:val="20"/>
              </w:rPr>
            </w:pPr>
            <w:r>
              <w:rPr>
                <w:rFonts w:ascii="Times New Roman" w:hAnsi="Times New Roman"/>
                <w:sz w:val="20"/>
                <w:szCs w:val="20"/>
              </w:rPr>
              <w:t>30</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3/0, 90см, синий кол. 26мм*2, 1/2 в уп 12штW8522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5</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M2   (3/0),   длина            90±1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26±1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w:t>
            </w:r>
            <w:r w:rsidRPr="00A869C0">
              <w:rPr>
                <w:rFonts w:ascii="Times New Roman" w:hAnsi="Times New Roman"/>
                <w:sz w:val="20"/>
                <w:szCs w:val="20"/>
              </w:rPr>
              <w:lastRenderedPageBreak/>
              <w:t xml:space="preserve">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влаги.Каждая   коробка   содержит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704"/>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FE1C51" w:rsidP="003E53EA">
            <w:pPr>
              <w:spacing w:after="0" w:line="240" w:lineRule="auto"/>
              <w:rPr>
                <w:rFonts w:ascii="Times New Roman" w:hAnsi="Times New Roman"/>
                <w:sz w:val="20"/>
                <w:szCs w:val="20"/>
              </w:rPr>
            </w:pPr>
            <w:r>
              <w:rPr>
                <w:rFonts w:ascii="Times New Roman" w:hAnsi="Times New Roman"/>
                <w:sz w:val="20"/>
                <w:szCs w:val="20"/>
              </w:rPr>
              <w:lastRenderedPageBreak/>
              <w:t>31</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4/0, 45см, синий прайм реж. 26мм уп/24штW8020T</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M1,5   (4/0),   длина            45±1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режущая прайм,    26±1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24   индивидуальных   упаковок,   Герметичная         ,   предохраняющая   содержимое   от   влаги.Каждая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701"/>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FE1C51" w:rsidP="003E53EA">
            <w:pPr>
              <w:spacing w:after="0" w:line="240" w:lineRule="auto"/>
              <w:rPr>
                <w:rFonts w:ascii="Times New Roman" w:hAnsi="Times New Roman"/>
                <w:sz w:val="20"/>
                <w:szCs w:val="20"/>
              </w:rPr>
            </w:pPr>
            <w:r>
              <w:rPr>
                <w:rFonts w:ascii="Times New Roman" w:hAnsi="Times New Roman"/>
                <w:sz w:val="20"/>
                <w:szCs w:val="20"/>
              </w:rPr>
              <w:t>32</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4/0, 90см, синий кол. 20мм*2, 1/2 в уп 12штW8761</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M1,5   (4/0),   длина            90±1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20±1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w:t>
            </w:r>
            <w:r w:rsidRPr="00A869C0">
              <w:rPr>
                <w:rFonts w:ascii="Times New Roman" w:hAnsi="Times New Roman"/>
                <w:sz w:val="20"/>
                <w:szCs w:val="20"/>
              </w:rPr>
              <w:lastRenderedPageBreak/>
              <w:t xml:space="preserve">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D712A7" w:rsidP="003E53EA">
            <w:pPr>
              <w:spacing w:after="0" w:line="240" w:lineRule="auto"/>
              <w:rPr>
                <w:rFonts w:ascii="Times New Roman" w:hAnsi="Times New Roman"/>
                <w:sz w:val="20"/>
                <w:szCs w:val="20"/>
              </w:rPr>
            </w:pPr>
            <w:r>
              <w:rPr>
                <w:rFonts w:ascii="Times New Roman" w:hAnsi="Times New Roman"/>
                <w:sz w:val="20"/>
                <w:szCs w:val="20"/>
              </w:rPr>
              <w:lastRenderedPageBreak/>
              <w:t>33</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5/0 75см синий СС 13мм х 2, 1/2 уп/12штW8816</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M1   (5/0),   длина            75±1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13±1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D712A7" w:rsidP="003E53EA">
            <w:pPr>
              <w:spacing w:after="0" w:line="240" w:lineRule="auto"/>
              <w:rPr>
                <w:rFonts w:ascii="Times New Roman" w:hAnsi="Times New Roman"/>
                <w:sz w:val="20"/>
                <w:szCs w:val="20"/>
              </w:rPr>
            </w:pPr>
            <w:r>
              <w:rPr>
                <w:rFonts w:ascii="Times New Roman" w:hAnsi="Times New Roman"/>
                <w:sz w:val="20"/>
                <w:szCs w:val="20"/>
              </w:rPr>
              <w:t>34</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5/0, 75см, синий кол. 13мм*2, 1/2 в уп 12штW8710</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5</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M1   (5/0),   длина            75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13 ±1 мм   длиной,   1/2   окружности.Соединение   нити   с   атравматической   иглой    прочное,   диаметр   иглы   в   зоне   крепления        1,15   диаметра   иглы   в   начале   зоны   </w:t>
            </w:r>
            <w:r w:rsidRPr="00A869C0">
              <w:rPr>
                <w:rFonts w:ascii="Times New Roman" w:hAnsi="Times New Roman"/>
                <w:sz w:val="20"/>
                <w:szCs w:val="20"/>
              </w:rPr>
              <w:lastRenderedPageBreak/>
              <w:t xml:space="preserve">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0058A9" w:rsidP="003E53EA">
            <w:pPr>
              <w:spacing w:after="0" w:line="240" w:lineRule="auto"/>
              <w:rPr>
                <w:rFonts w:ascii="Times New Roman" w:hAnsi="Times New Roman"/>
                <w:sz w:val="20"/>
                <w:szCs w:val="20"/>
              </w:rPr>
            </w:pPr>
            <w:r>
              <w:rPr>
                <w:rFonts w:ascii="Times New Roman" w:hAnsi="Times New Roman"/>
                <w:sz w:val="20"/>
                <w:szCs w:val="20"/>
              </w:rPr>
              <w:lastRenderedPageBreak/>
              <w:t>35</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6/0, 60см, кол. Визи-блэк 13мм х2, в уп 12штW8307</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M0,7   (6/0),   длина            60±1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13  ±1мм   длиной,   1/2   окружности. черные матовые Визи блэк.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0058A9" w:rsidP="003E53EA">
            <w:pPr>
              <w:spacing w:after="0" w:line="240" w:lineRule="auto"/>
              <w:rPr>
                <w:rFonts w:ascii="Times New Roman" w:hAnsi="Times New Roman"/>
                <w:sz w:val="20"/>
                <w:szCs w:val="20"/>
              </w:rPr>
            </w:pPr>
            <w:r>
              <w:rPr>
                <w:rFonts w:ascii="Times New Roman" w:hAnsi="Times New Roman"/>
                <w:sz w:val="20"/>
                <w:szCs w:val="20"/>
              </w:rPr>
              <w:t>36</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6/0, 60см, синий кол. 9.3мм*2, 3/8 в уп 12штW8712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7</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M0,7   (6/0),   длина            60±1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w:t>
            </w:r>
            <w:r w:rsidRPr="00A869C0">
              <w:rPr>
                <w:rFonts w:ascii="Times New Roman" w:hAnsi="Times New Roman"/>
                <w:sz w:val="20"/>
                <w:szCs w:val="20"/>
              </w:rPr>
              <w:lastRenderedPageBreak/>
              <w:t xml:space="preserve">необратимой   деформации   (изгибу)    4,6   Н/cм,   что   предотвращает   необходимость   замены   иглы.  Двухигольное исполнение . Игла   колющая,   9,3±1  мм   длиной,   3/8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0058A9" w:rsidP="003E53EA">
            <w:pPr>
              <w:spacing w:after="0" w:line="240" w:lineRule="auto"/>
              <w:rPr>
                <w:rFonts w:ascii="Times New Roman" w:hAnsi="Times New Roman"/>
                <w:sz w:val="20"/>
                <w:szCs w:val="20"/>
              </w:rPr>
            </w:pPr>
            <w:r>
              <w:rPr>
                <w:rFonts w:ascii="Times New Roman" w:hAnsi="Times New Roman"/>
                <w:sz w:val="20"/>
                <w:szCs w:val="20"/>
              </w:rPr>
              <w:lastRenderedPageBreak/>
              <w:t>37</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М 0,5 (7/0), 60см две иглы колющие BV175-8W8702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M0,5   (7/0),   длина            60±1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иглы.Двухигольное исполнение.   Игла   колющая,    13±1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содержитне менее   12   индивидуальных   упаковок,   Герметичная         ,   предохраняющая   содержимое   от   влаги. Каждая   коробка   содержит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0058A9" w:rsidP="003E53EA">
            <w:pPr>
              <w:spacing w:after="0" w:line="240" w:lineRule="auto"/>
              <w:rPr>
                <w:rFonts w:ascii="Times New Roman" w:hAnsi="Times New Roman"/>
                <w:sz w:val="20"/>
                <w:szCs w:val="20"/>
              </w:rPr>
            </w:pPr>
            <w:r>
              <w:rPr>
                <w:rFonts w:ascii="Times New Roman" w:hAnsi="Times New Roman"/>
                <w:sz w:val="20"/>
                <w:szCs w:val="20"/>
              </w:rPr>
              <w:lastRenderedPageBreak/>
              <w:t>38</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синий М1 (5/0), 90см две иглы колющие RB-1 (в уп12шт)W8556</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M1   (5/0),   длина            90±1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13 ±1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0058A9" w:rsidP="003E53EA">
            <w:pPr>
              <w:spacing w:after="0" w:line="240" w:lineRule="auto"/>
              <w:rPr>
                <w:rFonts w:ascii="Times New Roman" w:hAnsi="Times New Roman"/>
                <w:sz w:val="20"/>
                <w:szCs w:val="20"/>
              </w:rPr>
            </w:pPr>
            <w:r>
              <w:rPr>
                <w:rFonts w:ascii="Times New Roman" w:hAnsi="Times New Roman"/>
                <w:sz w:val="20"/>
                <w:szCs w:val="20"/>
              </w:rPr>
              <w:t>39</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синий М2 (3/0), 90см две иглы колющие RB-1 17ммW8558</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M2   (3/0),   длина            90±1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17±1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w:t>
            </w:r>
            <w:r w:rsidRPr="00A869C0">
              <w:rPr>
                <w:rFonts w:ascii="Times New Roman" w:hAnsi="Times New Roman"/>
                <w:sz w:val="20"/>
                <w:szCs w:val="20"/>
              </w:rPr>
              <w:lastRenderedPageBreak/>
              <w:t xml:space="preserve">,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0058A9" w:rsidP="003E53EA">
            <w:pPr>
              <w:spacing w:after="0" w:line="240" w:lineRule="auto"/>
              <w:rPr>
                <w:rFonts w:ascii="Times New Roman" w:hAnsi="Times New Roman"/>
                <w:sz w:val="20"/>
                <w:szCs w:val="20"/>
              </w:rPr>
            </w:pPr>
            <w:r>
              <w:rPr>
                <w:rFonts w:ascii="Times New Roman" w:hAnsi="Times New Roman"/>
                <w:sz w:val="20"/>
                <w:szCs w:val="20"/>
              </w:rPr>
              <w:lastRenderedPageBreak/>
              <w:t>40</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2/0, 90 см, синийСС 31 мм х 2, 1/2W8850</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M3   (2/0),   длина            90±1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две иглы    31±1  мм   длиной,   1/2   окружности иглы сосудистые для кальционированных сосудовСоединение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41</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4/0, 90 см, синий Кол. 17 мм х 2, 1/2W8761</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M1,5   (4/0),   длина            90±1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две иглы    17±1  мм   длиной,   1/2   окружности иглы .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w:t>
            </w:r>
            <w:r w:rsidRPr="00A869C0">
              <w:rPr>
                <w:rFonts w:ascii="Times New Roman" w:hAnsi="Times New Roman"/>
                <w:sz w:val="20"/>
                <w:szCs w:val="20"/>
              </w:rPr>
              <w:lastRenderedPageBreak/>
              <w:t xml:space="preserve">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42</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Пролен 4/0, 90 см, синий Кол.визи блэк 17 мм х 2, 1/2 W8329</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3</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M1,5   (4/0),   длина            90±1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две иглы    17±1  мм   длиной,   1/2   окружности  визи блэк.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43</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75см 1/2 обратно-режущая 22мм 1(4)SFN463</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75±1  см,  толщина:  условный   номер   1   метрический   4.   Одноигольное   исполнение.   Игла   обратно-режущая,   1\2   окружности,  длина 22 ±1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w:t>
            </w:r>
            <w:r w:rsidRPr="00A869C0">
              <w:rPr>
                <w:rFonts w:ascii="Times New Roman" w:hAnsi="Times New Roman"/>
                <w:sz w:val="20"/>
                <w:szCs w:val="20"/>
              </w:rPr>
              <w:lastRenderedPageBreak/>
              <w:t>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44</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150 см 1/2  колюще-режущая 2 иглы 17 мм 2-0 (3)SFN617С</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150 ±1 см,  толщина:   условный   номер  2/0   метрический   3.  Двухигольное   исполнение.   Игла      колюще-режущая,   1\2   окружности,   длина  17 ±1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45</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90 см 1/2  круглая колющая с двух сторон (2 иглы) 45 мм 3 (6)SFN664</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90 ±1 см,  толщина:   условный   номер  3  метрический  6  Двухигольное   исполнение.   Игла      круглая   колющая,   1\2   окружности,      длина    45  ±1  мм .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w:t>
            </w:r>
            <w:r w:rsidRPr="00A869C0">
              <w:rPr>
                <w:rFonts w:ascii="Times New Roman" w:hAnsi="Times New Roman"/>
                <w:sz w:val="20"/>
                <w:szCs w:val="20"/>
              </w:rPr>
              <w:lastRenderedPageBreak/>
              <w:t>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46</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90 см 3/8  обратно- режущая 25мм 2-0 (3)SFN663А</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3</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90±1 см,    толщина:   условный   номер   </w:t>
            </w:r>
            <w:r>
              <w:rPr>
                <w:rFonts w:ascii="Times New Roman" w:hAnsi="Times New Roman"/>
                <w:sz w:val="20"/>
                <w:szCs w:val="20"/>
              </w:rPr>
              <w:t>2-</w:t>
            </w:r>
            <w:r w:rsidRPr="00A869C0">
              <w:rPr>
                <w:rFonts w:ascii="Times New Roman" w:hAnsi="Times New Roman"/>
                <w:sz w:val="20"/>
                <w:szCs w:val="20"/>
              </w:rPr>
              <w:t>0   метрический   3Одноигольное   исполнение.   Игла    обратно-режущая,   3\8   окружности,      длина    25±1  мм  .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47</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150 см 1/2 круглая колющая 45 мм 2 (5)SFN573</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7</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150 ±1 см,      толщина:   условный   номер   2  метрический   5   Одноигольное   исполнение.  Игла      круглая   колющая,   1\2   окружности,  длина  45±1   мм.   Игла из коррозионностойкого высокопрочного сплава серии  не </w:t>
            </w:r>
            <w:r w:rsidRPr="00A869C0">
              <w:rPr>
                <w:rFonts w:ascii="Times New Roman" w:hAnsi="Times New Roman"/>
                <w:sz w:val="20"/>
                <w:szCs w:val="20"/>
              </w:rPr>
              <w:lastRenderedPageBreak/>
              <w:t>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48</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150см 1/2 круглая колющая 30мм 1 (4)SFN697B</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5</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150±1  см,      толщина:   условный   номер   1   метрический   4   Одноигольное   исполнение.   Игла      круглая   колющая,   1\2   окружности,      длина      30   ±1 мм .  НИгла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49</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150см 1/2 круглая колющая 30мм 2 (5)SFN438</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7</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150±1см    толщина:   условный   номер  2   метрический  5. Игла    колющая 1/2 окружности,      длина    30 ±1  мм </w:t>
            </w:r>
            <w:r w:rsidRPr="00A869C0">
              <w:rPr>
                <w:rFonts w:ascii="Times New Roman" w:hAnsi="Times New Roman"/>
                <w:sz w:val="20"/>
                <w:szCs w:val="20"/>
              </w:rPr>
              <w:lastRenderedPageBreak/>
              <w:t>Одноигольное   исполнение.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50</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90 см 1/2  колюще-режущая 2 иглы 17 мм 2-0 (3)SFN617B</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90±1 см,  толщина:   условный   номер  2/0   метрический   3.   Двухигольное   исполнение.   Игла      колюще-режущая,   1\2   окружности,      длина      17±1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51</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Стерибон длина 75 см 1/2 круглая колющая 31 мм 0 (3,5)SFN681</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Синтетическая   нерассасывающаяся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полибутилатом,   что   обеспечивает   минимальную   первоначальную   воспалительную   реакцию   с   последующий   инкапсуляцией   шовного   материала   для   профилактики   раневой   инфекции.   Нить   длиной  75±1  см,   толщина:   условный   номер   0   метрический   3,5   Одноигольное   исполнение.   Игла      круглая   колющая,   1\2   окружности,      длина      31 ±1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52</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Стерикат простой длина нити  76 см  1/2 круглая колющая  25 мм 2-0  (3,5)SFN4338</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рассасывающаяся.   Окрашенная.   Хирургическая   мононить         изготовлена   из      подслизистой   оболочки   кишечника   здоровых   овец.         Эффект   потери   прочности   на   растяжение   отмечается   черезне менее    10  дней,   а   полное   рассасывание   шовного   материала   –   через  не менее  70   дней.   Нить   длиной   76 ±1  см,  толщина:   условный   номер  2/0  метрический 3,5.  Игла      круглая   колющая,   1\2   окружности,      длина      25 ±1   мм  Одноигольное   исполнение.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w:t>
            </w:r>
            <w:r w:rsidRPr="00A869C0">
              <w:rPr>
                <w:rFonts w:ascii="Times New Roman" w:hAnsi="Times New Roman"/>
                <w:sz w:val="20"/>
                <w:szCs w:val="20"/>
              </w:rPr>
              <w:lastRenderedPageBreak/>
              <w:t>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53</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Стерикат простой длина нити  76 см  круглая колющая  1/2 30 мм 1-0/0 (4)SFN4342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рассасывающаяся.   Окрашенная.   Хирургическая   мононить         изготовлена   из      подслизистой   оболочки   кишечника   здоровых   овец.      Эффект   потери   прочности   на   растяжение   отмечается   через          не менее    10  дней,   а   полное   рассасывание   шовного   материала   –   через    не менее  70   дней.   Нить   длиной  76±1   см,      толщина:   условный   номер   0   метрический 4.   Одноигольное   исполнение.   Игла      круглая   колющая,   1\2   окружности,      длина      30 ±1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54</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Стерикат простой стерильный длина нити 152 см 2 - 0 (3,5)SFP603</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3</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рассасывающаяся.   Окрашенная.   Хирургическая   мононить  изготовлена   из   подслизистой   оболочки   кишечника   здоровых   овец. Эффект   потери   прочности   на   растяжение   отмечается   через не менее   10дней,   а   полное   рассасывание   шовного   материала   –   через не менее 70 дней.   Нить   длиной   152  ±1 см,    толщина:   условный   номер   2/0   метрический 3,5.  Беигольное  исполнение. Соответствие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55</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Стерикат простой длина нити 76 см 1/2 круглая колющая 30 мм 1-0/0 (4) SFN4342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рассасывающаяся.   Окрашенная.   Хирургическая   мононить         изготовлена   из      подслизистой   оболочки   кишечника   здоровых   овец.      Эффект   потери   прочности   на   растяжение   отмечается   через          не менее    10  дней,   а   полное   рассасывание   шовного   материала   –   через    не менее  70   дней.   Нить   длиной  76±1   см,      толщина:   условный   номер   0   метрический 4.    Одноигольное   исполнение.  Игла      круглая   колющая,   1\2   окружности,      длина      30 ±1   мм  Игла из коррозионностойкого высокопрочного сплава серии  не менее   AISI-420, обеспечивает повышенную устойчивость к необратимой </w:t>
            </w:r>
            <w:r w:rsidRPr="00A869C0">
              <w:rPr>
                <w:rFonts w:ascii="Times New Roman" w:hAnsi="Times New Roman"/>
                <w:sz w:val="20"/>
                <w:szCs w:val="20"/>
              </w:rPr>
              <w:lastRenderedPageBreak/>
              <w:t>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56</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Стерикат простой длина нити 76 см 1/2 круглая колющая 45 мм 2 (6)SFN4393A</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рассасывающаяся.   Окрашенная.   Хирургическая   мононить         изготовлена   из      подслизистой   оболочки   кишечника   здоровых   овец.      Эффект   потери   прочности   на   растяжение   отмечается   через          не менее    10  дней,   а   полное   рассасывание   шовного   материала   –   через    не менее  70   дней.   Нить   длиной  76±1   см,      толщина:   условный   номер  2   метрический 6   Одноигольное   исполнение.  Игла      круглая   колющая,   1\2   окружности,      длина     45 ±1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57</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Стерикат простой длина нити 76см 1/2 круглая колющая 20 мм 3-0 (3)SFN4337</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3</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рассасывающаяся.   Окрашенная.   Хирургическая   мононить         изготовлена   из      подслизистой   оболочки   кишечника   здоровых   овец.      Эффект   потери   прочности   на   растяжение   отмечается   через          не менее    10  дней,   а   полное   рассасывание   шовного   материала   –   через    не менее  70   дней.   Нить   длиной  76±1   см,      толщина:   условный   номер 3-0  метрический 3   Одноигольное   исполнение.  Игла      круглая   колющая,   1\2   окружности,      длина    20 ±1   мм  Игла из коррозионностойкого </w:t>
            </w:r>
            <w:r w:rsidRPr="00A869C0">
              <w:rPr>
                <w:rFonts w:ascii="Times New Roman" w:hAnsi="Times New Roman"/>
                <w:sz w:val="20"/>
                <w:szCs w:val="20"/>
              </w:rPr>
              <w:lastRenderedPageBreak/>
              <w:t>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58</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Стерикат лигатура простой стерильный  длина нити 152см  3-0 (3)SFP602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рассасывающаяся.   Окрашенная.   Хирургическая   мононить  изготовлена   из   подслизистой   оболочки   кишечника   здоровых   овец. Эффект   потери   прочности   на   растяжение   отмечается   через не менее   10дней,   а   полное   рассасывание   шовного   материала   –   через не менее 70 дней.   Нить   длиной   152  ±1 см,    толщина:   условный   номер  3-0   метрический 3 Беигольное  исполнение. Соответствие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59</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Стерикрил неокрашенный длина нити 50 см 1/2 круглая колющая (первоклассное острие) 16 мм 4 - 0 (1,5)STR1666</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Стерильный,   синтетический,   абсорбируемый,   монофиламентный   шовный   материал,      состоит   из   сополимера      гликолида   и   капролактона,   неокрашенный.   Сохраняет  не менее  50%       от   первоначальной   прочности   на   разрыв   через  7   дней   после   имплантации, не менее 20%   -   через  14   дней,   полностью   теряется   через    21   день.   Полное   рассасывание   происходит  в пределах от  90 до 120   дней.   Нить   длиной   50±1   см,   толщина:   условный   номер   4/0   метрический   1,5.   Одноигольное   исполнение.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w:t>
            </w:r>
            <w:r w:rsidRPr="00A869C0">
              <w:rPr>
                <w:rFonts w:ascii="Times New Roman" w:hAnsi="Times New Roman"/>
                <w:sz w:val="20"/>
                <w:szCs w:val="20"/>
              </w:rPr>
              <w:lastRenderedPageBreak/>
              <w:t>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60</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Стерилен длина нити 90см 1/2 колюще-режущая 20мм 3-0(2)SFN1421</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Стерильный   нерассасывающийся   шовный   материал,   окрашенный.   Хирургическая   мононить   изготовленна   из   стереоизомера   полипропилена.   Нить   длиной    90±1 см,      толщина:   условный   номер   3/0   метрический   2.   Одноигольное   исполнение.   Игла      колюще-режущая,   1/2   окружности ,      длина     20±1    мм.   На   теле      иглы   наличие   продольных   насечек,      обеспечивающие   надежную   фиксацию   в   иглодержателе   под   необходимым   углом,   с   двойной   силиконизацией   для   более   легкого   проведения   тела   иглы   через   ткани.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Индивидуальная упаковка содержит не менее 1 нити. Игла с нитью в упаковке  уложены так, чтобы при отрыве края пакета игла была видна сразу и доступна для захвата иглодержателем. Нить в упаковке уложена так, что гарантирует  отсутствие эффекта памяти формы– нить с иглой фиксирована в устройство в виде распределительного лотка (пластик или иной материал, где отрезок нити в индивидуальном кармане  продет через мягкую прокладку)  или  нить с иглой в индивидуальной стерильной упаковке упакована не более чем в два сложения. В упаковке не менее 36 шт.Соответствие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61</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Стерилен нить  70 см 3/8  круг. кол. с 2 сторон (2 иглы) 13 мм 5 - 0 (1)SFN770C</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Стерильный   нерассасывающийся   шовный   материал,   окрашенный.   Хирургическая   мононить   изготовленна   из   стереоизомера   полипропилена.   Нить   длиной    70±1 см,   толщина:   условный   номер   5/0   метрический   1.  Двухигольное   исполнение.   Игла      круглая колющая,  3/8  окружности ,   длина   13±1    мм.   На   теле      иглы   наличие   продольных   насечек,      обеспечивающие   надежную   фиксацию   в   иглодержателе   под   необходимым   углом,   с   двойной   силиконизацией   для   более   легкого   проведения   тела   иглы   через   ткани.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w:t>
            </w:r>
            <w:r w:rsidRPr="00A869C0">
              <w:rPr>
                <w:rFonts w:ascii="Times New Roman" w:hAnsi="Times New Roman"/>
                <w:sz w:val="20"/>
                <w:szCs w:val="20"/>
              </w:rPr>
              <w:lastRenderedPageBreak/>
              <w:t>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Индивидуальная упаковка содержит не менее 1 нити. Игла с нитью в упаковке  уложены так, чтобы при отрыве края пакета игла была видна сразу и доступна для захвата иглодержателем. Нить в упаковке уложена так, что гарантирует  отсутствие эффекта памяти формы– нить с иглой фиксирована в устройство в виде распределительного лотка (пластик или иной материал, где отрезок нити в индивидуальном кармане  продет через мягкую прокладку)  или  нить с иглой в индивидуальной стерильной упаковке упакована не более чем в два сложения. В упаковке не менее 36 шт.Соответствие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62</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Стерилен нить 90 см 3/8 обратно-режущая с 2 ст-н (2 иглы) 25 мм 3-0 (2)SFN1530</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3</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Стерильный   нерассасывающийся   шовный   материал,   окрашенный.   Хирургическая   мононить   изготовленна   из   стереоизомера   полипропилена.   Нить   длиной    90±1   см,      толщина:   условный   номер   3-0   метрический   2.   Двухигольное   исполнение.   Игла     обратно-режущая,   3/8   окружности    ,      длина     25 ±1  мм.   На   теле      иглы   наличие   продольных   насечек,      обеспечивающие   надежную   фиксацию   в   иглодержателе   под   необходимым   углом,   с   двойной   силиконизацией   для   более   легкого   проведения   тела   иглы   через   ткани.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Индивидуальная упаковка содержит не менее 1 нити. Игла с нитью в упаковке  уложены так, чтобы при отрыве края пакета игла была видна сразу и доступна для захвата иглодержателем. Нить в упаковке уложена так, что гарантирует  отсутствие эффекта памяти формы– нить с иглой фиксирована в устройство в виде распределительного лотка (пластик или иной материал, где отрезок нити в индивидуальном кармане  продет через мягкую прокладку)  или  нить с иглой в индивидуальной стерильной упаковке упакована не более чем в два сложения. В упаковке не менее 36 шт.Соответствие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w:t>
            </w:r>
            <w:r w:rsidRPr="00A869C0">
              <w:rPr>
                <w:rFonts w:ascii="Times New Roman" w:hAnsi="Times New Roman"/>
                <w:sz w:val="20"/>
                <w:szCs w:val="20"/>
              </w:rPr>
              <w:lastRenderedPageBreak/>
              <w:t>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63</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Стерилон длина нити  70 см 3/8 обратно - режущая  26 мм 3 - 0 (2)SFN3328</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нерассасывающаяся.   Окрашенная.   Хирургическая   нить   на   основе   полиамида-6   или   6.6   Нить   длиной                70±1  см,    толщина:   условный   номер  3-0   метрический   2. Одноигольное   исполнение.   Игла      обратно-режущая,   3/8   окружности,      длина     26±1    мм.Игла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Индивидуальная упаковка содержит не менее 1 нити. Игла с нитью в упаковке  уложены так, чтобы при отрыве края пакета игла была видна сразу и доступна для захвата иглодержателем. Нить в упаковке уложена так, что гарантирует  отсутствие эффекта памяти формы– нить с иглой фиксирована в устройство в виде распределительного лотка (пластик или иной материал, где отрезок нити в индивидуальном кармане  продет через мягкую прокладку)  или  нить с иглой в индивидуальной стерильной упаковке упакована не более чем в два сложения. В упаковке не менее 36 шт.Соответствие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64</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Стерипол длина нити 350 см 2-0 (3)SBP213С</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Стерильный   синтетический      нерассасывающийся   шовный   материал.  Нить   хирургическая   плетеная   изготовленна   из   чистого   полиэстрового   волокна.   Нить   окрашена      cветло-зеленого   цвета   для   улучшения   визуализации   в   ране.   Нить   длиной 350 ±1 см,      толщина:   условный   номер   2-0   метрический  3. Безыгольное   исполнение.  .Соответствие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65</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Стерипол длина нити 75 см 1/2 круглая колющая 25 мм 3-0 (2)SFN6634A</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Стерильный   синтетический      нерассасывающийся   шовный   материал      Нить   хирургическая   плетеная   изготовленна   из   чистого   полиэстрового   волокна.   Нить   окрашена      cветло-зеленого   цвета   для   улучшения   визуализации   в   ране.   Нить   длиной  75±1 см,  толщина: условный   номер  3-0   метрический   2   Одноигольное   исполнение.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66</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Стерипол длина нити 75 см 1/2 круглая колющая 30 мм 2-0 (3)SFN6756A</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Стерильный   синтетический      нерассасывающийся   шовный   материал      Нить   хирургическая   плетеная   изготовленна   из   чистого   полиэстрового   волокна.   Нить   окрашена      cветло-зеленого   цвета   для   улучшения   визуализации   в   ране.   Нить   длиной      75   ±1   см,      толщина:   условный   номер   2-0   метрический   3.   Одноигольное   исполнение.   Игла     круглая   колющая,   1\2   окружности,      длина    30±1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67</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Стерисил  длина нити  76см 1/2 круглая колющая 30мм 2-0 (3)SFS5333</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Стерильный   нерассасывающийся   шовный   материал   черного   цвет.   Нить   хирургическая      из   шелкового   волокна   (производится   тутовым   шелкопрядом),   имеет   в   составе   натуральную   шелковую   смолу,   покрытие   -   состав   воск   пчелиный   100%   и   силикон   марки   2201A   Нить   длиной     не менее  76±1   см,   толщина:   условный   номер   2-0   метрический   3   Одноигольное   исполнение.   Игла      круглая   колющая,   1\2   окружности,      длина      30±1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Индивидуальная упаковка содержит не менее 1 нити. Игла с нитью в упаковке  уложены так, чтобы при отрыве края пакета игла была видна сразу и доступна для захвата иглодержателем. Нить в упаковке уложена так, что гарантирует  отсутствие эффекта памяти формы– нить с иглой фиксирована в устройство в виде распределительного лотка (пластик или иной материал, где отрезок нити в индивидуальном кармане  продет через мягкую прокладку)  или  нить с иглой в индивидуальной стерильной упаковке упакована не более чем в два сложения. В упаковке не менее 36 шт.Соответствие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68</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Стерисил  длина нити  76см 1/2 круглая колющая 30мм 3 - 0 (2)SFS5441</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Стерильный   нерассасывающийся   шовный   материал   черного   цвет.   Нить   хирургическая  из   шелкового   волокна   (производится   тутовым   шелкопрядом),   имеет   в   составе   натуральную   шелковую   смолу,   покрытие   -   состав   воск   пчелиный   100%   и   силикон    Нить   длиной   не менее  76±1   см,   толщина:   условный   номер   3-0   метрический   2.   Одноигольное   исполнение.   Игла      круглая   колющая,  1\2   окружности,    длина   30±1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w:t>
            </w:r>
            <w:r w:rsidRPr="00A869C0">
              <w:rPr>
                <w:rFonts w:ascii="Times New Roman" w:hAnsi="Times New Roman"/>
                <w:sz w:val="20"/>
                <w:szCs w:val="20"/>
              </w:rPr>
              <w:lastRenderedPageBreak/>
              <w:t>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69</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Капрон н/с в бобинах 2/0 (2,5</w:t>
            </w:r>
            <w:r w:rsidRPr="00A869C0">
              <w:rPr>
                <w:rFonts w:ascii="Times New Roman" w:hAnsi="Times New Roman"/>
                <w:sz w:val="20"/>
                <w:szCs w:val="20"/>
              </w:rPr>
              <w:t xml:space="preserve">) </w:t>
            </w:r>
            <w:r>
              <w:rPr>
                <w:rFonts w:ascii="Times New Roman" w:hAnsi="Times New Roman"/>
                <w:sz w:val="20"/>
                <w:szCs w:val="20"/>
              </w:rPr>
              <w:t>250</w:t>
            </w:r>
            <w:r w:rsidRPr="00A869C0">
              <w:rPr>
                <w:rFonts w:ascii="Times New Roman" w:hAnsi="Times New Roman"/>
                <w:sz w:val="20"/>
                <w:szCs w:val="20"/>
              </w:rPr>
              <w:t>м №18</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5</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капроновая крученая нестерильная крученая в бобине не менее </w:t>
            </w:r>
            <w:r>
              <w:rPr>
                <w:rFonts w:ascii="Times New Roman" w:hAnsi="Times New Roman"/>
                <w:sz w:val="20"/>
                <w:szCs w:val="20"/>
              </w:rPr>
              <w:t>250 м, условный номер 2/0 Метрический  2,5</w:t>
            </w:r>
            <w:r w:rsidRPr="00A869C0">
              <w:rPr>
                <w:rFonts w:ascii="Times New Roman" w:hAnsi="Times New Roman"/>
                <w:sz w:val="20"/>
                <w:szCs w:val="20"/>
              </w:rPr>
              <w:t>.  В упаковке не менее 18 шт бобин.</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70</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Капрон плетёный стерильный 150см 2/0 (3) №20</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хирургическая стерильная плетеная  состоит из полиамидного волокна не менее 100%, неокрашенная, без иглы , длина не менее 150 см, условный номер 2/0 Метрический  3. В упаковке не менее 20   шт.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71</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Капрон 1 (№4) с иглой атравматической 4Д-0,9*35-1, 75см</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30</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хирургическая стерильная  крученая  состоит из полиамидного волокна не менее 100%, неокрашенная  Игла должна быть из коррозионостойкого высокопрочного стального сплава ( с содержанием углерода не менее 0,08 %. Усилие отрыва нити от иглы – не менее 0,5 Н, твердость – не менее НV 4900  Н/мм2. Шероховатость на стержне - не более 0,32 мкм,  на шлифованной поверхности острия - не более ,63 мкм, в зоне крепления шовной нити - не более 20 мкм. Коэффициент остаточной деформации - не более 0,05 максимального изгиба.  Место запрессовки нити в игле должно быть выполнено методом сверления. Опрессовка нити в игле  должна быть выполнена не менее чем в двух проекциях. Нить   длиной 75 ±1 см,      толщина:   условный   номер  1   метрический  4, одноигольное исполнение 35±1 мм. В упаковке не менее 20   шт.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72</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Капрон 2/0 (№3) с иглой атравматической 4Д-0,7*25-2/0, 75см</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30</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хирургическая стерильная  крученая  состоит из полиамидного волокна не менее 100%, неокрашенная  Игла должна быть из коррозионостойкого высокопрочного стального сплава ( с содержанием углерода не менее 0,08 %. Усилие отрыва нити от иглы – не менее 0,5 Н, твердость – не менее НV 4900  Н/мм2. Шероховатость на стержне - не более 0,32 мкм,  на шлифованной поверхности острия - не более ,63 мкм, в зоне крепления шовной нити - не более 20 мкм. Коэффициент остаточной деформации - не более 0,05 максимального изгиба.  Место запрессовки нити в игле должно быть выполнено методом сверления. Опрессовка нити в игле  должна быть выполнена не менее чем в двух проекциях. Нить   длиной 75 ±1 см,      толщина:   условный   номер  2/0   метрический  3, одноигольное исполнение 25±1 мм. В упаковке не менее 20   шт.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73</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Капрон 3/0 (№2) с иглой атравматической 4Д-0,6*20-3/0, 75см</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25</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хирургическая стерильная  крученая  состоит из полиамидного волокна не менее 100%, неокрашенная  Игла должна быть из коррозионостойкого высокопрочного стального сплава ( с содержанием углерода не менее 0,08 %. Усилие отрыва нити от иглы – не менее 0,5 Н, твердость – не менее НV 4900  Н/мм2. Шероховатость на стержне - не более 0,32 мкм,  на шлифованной поверхности острия - не более ,63 мкм, в зоне крепления шовной нити - не более 20 мкм. Коэффициент остаточной деформации - не более 0,05 максимального изгиба.  Место запрессовки нити в игле должно быть выполнено методом сверления. Опрессовка нити в игле  должна быть выполнена не менее чем в двух проекциях. Нить   длиной 75 ±1 см,      толщина:   условный   номер 3/0   метрический  2, одноигольное исполнение 20±1 мм. В упаковке не менее 20   шт.</w:t>
            </w:r>
          </w:p>
        </w:tc>
      </w:tr>
      <w:tr w:rsidR="00C01984" w:rsidRPr="00A869C0" w:rsidTr="00C01984">
        <w:trPr>
          <w:trHeight w:val="482"/>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74</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Капрон н/с в бобинах 2(5) 80м №18</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капроновая (полиамид) крученая нестерильная в бобине   80±1 м, условный номер 2 Метрический 5.  В упаковке не менее 18 шт бобин. </w:t>
            </w:r>
          </w:p>
        </w:tc>
      </w:tr>
      <w:tr w:rsidR="00C01984" w:rsidRPr="00A869C0" w:rsidTr="00C01984">
        <w:trPr>
          <w:trHeight w:val="701"/>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t>75</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Мерсилен лента 5мм*40см белая 5мм*40см две иглы СТХ 48мм (6 шт. в уп)RS22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Лента   стерильная   хирургическая,   синтетическая,   нерассасывающаяся,   полифиламентная,   изготовленная   из      волокон   полиэстера.   Лента   толщиной            5  ±1 мм,   длиной            40±1   см.   Соединение   ленты   с   атравматической   иглой   прочное.   Игла   ½   колющая   утолщенная   48±1   мм.   Двухигольное   исполнение   Одинарная   индивидуальная   стерильная   упаковка,   обеспечивающая   доступ   в   одно   движение   к   внутреннему   вкладышу.   Внутренний   вкладыш   защищает   нить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ленты,   параметрах   </w:t>
            </w:r>
            <w:r w:rsidRPr="00A869C0">
              <w:rPr>
                <w:rFonts w:ascii="Times New Roman" w:hAnsi="Times New Roman"/>
                <w:sz w:val="20"/>
                <w:szCs w:val="20"/>
              </w:rPr>
              <w:lastRenderedPageBreak/>
              <w:t>иглы   для   контроля   за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6   индивидуальных   упаковок,   Герметичная,   предохраняющая   содержимое   от   влаги.Каждая   коробка   содержит   инструкцию      по   медицинскому   применениюна   русском   языке.</w:t>
            </w:r>
          </w:p>
        </w:tc>
      </w:tr>
      <w:tr w:rsidR="00C01984" w:rsidRPr="00A869C0" w:rsidTr="00C01984">
        <w:trPr>
          <w:trHeight w:val="701"/>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3433B3" w:rsidP="003E53EA">
            <w:pPr>
              <w:spacing w:after="0" w:line="240" w:lineRule="auto"/>
              <w:rPr>
                <w:rFonts w:ascii="Times New Roman" w:hAnsi="Times New Roman"/>
                <w:sz w:val="20"/>
                <w:szCs w:val="20"/>
              </w:rPr>
            </w:pPr>
            <w:r>
              <w:rPr>
                <w:rFonts w:ascii="Times New Roman" w:hAnsi="Times New Roman"/>
                <w:sz w:val="20"/>
                <w:szCs w:val="20"/>
              </w:rPr>
              <w:lastRenderedPageBreak/>
              <w:t>76</w:t>
            </w:r>
          </w:p>
        </w:tc>
        <w:tc>
          <w:tcPr>
            <w:tcW w:w="2450"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ПДС II фиолетовый М 3 (2/0), 70см игла колющая SHW9125Н</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рассасывающаяся,   монофиломентная,   изготовленная   из   полиэфира   поли-п-диоксанона.Используемые   материалы   не   должны   иметь   антигенной   активности   и   должны     апирогенны.Нить   окрашенная   в   фиолетовый   цвет   для   улучшения   визуализации   в   ране.Для   толщины   нити   3-0   и   более   нить   сохраняет   80%   прочности   на   разрыв   IN   VIVO   через   2   недели,   70%   через   4   недели,   60%   через   6   недель,   срок   полного   рассасывания   182-238   дней. .  Нить   длина  не менее 70±1    см,   толщина:  условный   номер   2-0   метрический   3 .  Одноигольное   исполнение.   Игла      колющая     1\2   окружности,   длина   20±1    мм.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17  мм   длиной,   1/2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Соответствие   игл   ГОСТ   26641-85   и   нитей   ГОСТ   53005-2008.Индивидуальная   упаковка   позволяет   производить   идентификацию   и   учет   методом   сканирования.Групповая   упаковка   (коробка)   содержит   36   индивидуальных   упаковок,   Герметичная   ,   предохраняющая   содержимое   от   влаги. Каждая   коробка   содержит   инструкцию      по   медицинскому   применениюна   русском   языке.Индивидуальная   упаковка   позволяет   производить   идентификацию   и   учет   методом   сканирования.   Срок   годности,   установленный   производителем  4 года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3433B3" w:rsidP="003E53EA">
            <w:pPr>
              <w:spacing w:after="0" w:line="240" w:lineRule="auto"/>
              <w:rPr>
                <w:rFonts w:ascii="Times New Roman" w:hAnsi="Times New Roman"/>
                <w:sz w:val="20"/>
                <w:szCs w:val="20"/>
              </w:rPr>
            </w:pPr>
            <w:r>
              <w:rPr>
                <w:rFonts w:ascii="Times New Roman" w:hAnsi="Times New Roman"/>
                <w:sz w:val="20"/>
                <w:szCs w:val="20"/>
              </w:rPr>
              <w:t>77</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Пролен 2/0, 75см, игла обр-реж 30мм 3/8, №36ЕН7697Н</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vAlign w:val="center"/>
          </w:tcPr>
          <w:p w:rsidR="00C01984" w:rsidRPr="00727F81" w:rsidRDefault="00C01984" w:rsidP="003E53EA">
            <w:pPr>
              <w:rPr>
                <w:rFonts w:ascii="Times New Roman" w:hAnsi="Times New Roman"/>
                <w:color w:val="000000"/>
              </w:rPr>
            </w:pPr>
            <w:r w:rsidRPr="00727F81">
              <w:rPr>
                <w:rFonts w:ascii="Times New Roman" w:hAnsi="Times New Roman"/>
                <w:color w:val="00000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M3  (2/0),   длина           75±1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обратно- режущая     30±1  мм   длиной,   3/8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24   индивидуальных   упаковок,   Герметичная         ,   предохраняющая   содержимое   от   влаги.Каждая   коробка   должна содержать  инструкцию      по   медицинскому   применению   на   русском   языке.   Срок   годности,   установленный   производителем,    не менее 4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3433B3" w:rsidP="003E53EA">
            <w:pPr>
              <w:spacing w:after="0" w:line="240" w:lineRule="auto"/>
              <w:rPr>
                <w:rFonts w:ascii="Times New Roman" w:hAnsi="Times New Roman"/>
                <w:sz w:val="20"/>
                <w:szCs w:val="20"/>
              </w:rPr>
            </w:pPr>
            <w:r>
              <w:rPr>
                <w:rFonts w:ascii="Times New Roman" w:hAnsi="Times New Roman"/>
                <w:sz w:val="20"/>
                <w:szCs w:val="20"/>
              </w:rPr>
              <w:t>78</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Пролен 3/0, 45см, синий прайм реж. 26мм, 3/8  уп/24штW8021T</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5</w:t>
            </w:r>
          </w:p>
        </w:tc>
        <w:tc>
          <w:tcPr>
            <w:tcW w:w="10308" w:type="dxa"/>
            <w:tcBorders>
              <w:top w:val="nil"/>
              <w:left w:val="nil"/>
              <w:bottom w:val="single" w:sz="4" w:space="0" w:color="auto"/>
              <w:right w:val="single" w:sz="4" w:space="0" w:color="auto"/>
            </w:tcBorders>
            <w:shd w:val="clear" w:color="auto" w:fill="auto"/>
            <w:vAlign w:val="center"/>
          </w:tcPr>
          <w:p w:rsidR="00C01984" w:rsidRPr="00727F81" w:rsidRDefault="00C01984" w:rsidP="003E53EA">
            <w:pPr>
              <w:rPr>
                <w:rFonts w:ascii="Times New Roman" w:hAnsi="Times New Roman"/>
                <w:color w:val="000000"/>
              </w:rPr>
            </w:pPr>
            <w:r w:rsidRPr="00727F81">
              <w:rPr>
                <w:rFonts w:ascii="Times New Roman" w:hAnsi="Times New Roman"/>
                <w:color w:val="00000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M2   (3/0),   длина            45±1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режущая ,    26±1  мм   длиной,   3/8 окружности.Соединение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24   индивидуальных   упаковок,   Герметичная         ,   предохраняющая   содержимое   от   влаги.Каждая   коробка   должна содержать  инструкцию      по   медицинскому   применению   на   русском   языке.   Срок   годности,   установленный   производителем,    не менее 4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3433B3" w:rsidP="003E53EA">
            <w:pPr>
              <w:spacing w:after="0" w:line="240" w:lineRule="auto"/>
              <w:rPr>
                <w:rFonts w:ascii="Times New Roman" w:hAnsi="Times New Roman"/>
                <w:sz w:val="20"/>
                <w:szCs w:val="20"/>
              </w:rPr>
            </w:pPr>
            <w:r>
              <w:rPr>
                <w:rFonts w:ascii="Times New Roman" w:hAnsi="Times New Roman"/>
                <w:sz w:val="20"/>
                <w:szCs w:val="20"/>
              </w:rPr>
              <w:t>79</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Стерилон длина нити  35 см 3/8 обратно - режущая  16 мм 5-0 (1)SFN3310A</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5</w:t>
            </w:r>
          </w:p>
        </w:tc>
        <w:tc>
          <w:tcPr>
            <w:tcW w:w="10308" w:type="dxa"/>
            <w:tcBorders>
              <w:top w:val="nil"/>
              <w:left w:val="nil"/>
              <w:bottom w:val="single" w:sz="4" w:space="0" w:color="auto"/>
              <w:right w:val="single" w:sz="4" w:space="0" w:color="auto"/>
            </w:tcBorders>
            <w:shd w:val="clear" w:color="auto" w:fill="auto"/>
            <w:vAlign w:val="center"/>
          </w:tcPr>
          <w:p w:rsidR="00C01984" w:rsidRPr="00727F81" w:rsidRDefault="00C01984" w:rsidP="003E53EA">
            <w:pPr>
              <w:rPr>
                <w:rFonts w:ascii="Times New Roman" w:hAnsi="Times New Roman"/>
                <w:color w:val="000000"/>
              </w:rPr>
            </w:pPr>
            <w:r w:rsidRPr="00727F81">
              <w:rPr>
                <w:rFonts w:ascii="Times New Roman" w:hAnsi="Times New Roman"/>
                <w:color w:val="000000"/>
              </w:rPr>
              <w:t xml:space="preserve">Нить   стерильная   нерассасывающаяся.   Окрашенная.  Хирургическая   нить   на   основе   полиамида-6   или   6.6   Нить   длиной   35±1 см,  толщина:   условный   номер   5-0   метрический   1  Одноигольное   исполнение.   Игла    обратно-режущая,   3/8   окружности,      длина      16±1     мм. На   теле      иглы   наличие   продольных   насечек,      обеспечивающие   надежную   фиксацию   в   иглодержателе   под   необходимым   углом,   с   двойной   силиконизацией   для   более   легкого   проведения   тела   иглы   через   ткани.Игла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Индивидуальная упаковка содержит не менее 1 нити. Игла с нитью в упаковке  уложены так, чтобы при отрыве края пакета игла была видна сразу и доступна для захвата иглодержателем. Нить в упаковке уложена так, что гарантирует  отсутствие эффекта памяти формы– нить с иглой фиксирована в устройство в виде распределительного лотка (пластик или иной материал, где отрезок нити в индивидуальном кармане  продет через мягкую прокладку)  или  нить с иглой в индивидуальной стерильной упаковке упакована не более чем в два сложения. В упаковке не менее 36 шт.Соответствие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3433B3" w:rsidP="003E53EA">
            <w:pPr>
              <w:spacing w:after="0" w:line="240" w:lineRule="auto"/>
              <w:rPr>
                <w:rFonts w:ascii="Times New Roman" w:hAnsi="Times New Roman"/>
                <w:sz w:val="20"/>
                <w:szCs w:val="20"/>
              </w:rPr>
            </w:pPr>
            <w:r>
              <w:rPr>
                <w:rFonts w:ascii="Times New Roman" w:hAnsi="Times New Roman"/>
                <w:sz w:val="20"/>
                <w:szCs w:val="20"/>
              </w:rPr>
              <w:t>80</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Стерипол длина нити 75 см 1/2 круглая колющая 30 мм 2 (5) SFN6821</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eastAsia="Times New Roman" w:hAnsi="Times New Roman"/>
                <w:sz w:val="20"/>
                <w:szCs w:val="20"/>
                <w:lang w:eastAsia="ru-RU"/>
              </w:rPr>
              <w:t xml:space="preserve">Стерильная синтетическая не рассасывающаяся нить  с покрытием с иглой атравматической.  Плетеная.   Состав -   100 % полиэстер без покрытия. </w:t>
            </w:r>
            <w:r w:rsidRPr="00727F81">
              <w:rPr>
                <w:rFonts w:ascii="Times New Roman" w:hAnsi="Times New Roman"/>
                <w:sz w:val="20"/>
                <w:szCs w:val="20"/>
              </w:rPr>
              <w:t>Нить   длиной 75±1      см,      толщина:   условный   номер 2 метрический  5.  Одноигольное   исполнение.   Игла круглая колющая,  1/2 окружности,      длина   30±1  мм. На   теле      иглы   наличие   продольных   насечек,      обеспечивающие   надежную   фиксацию   в   иглодержателе   под   необходимым   углом,   с   двойной   силиконизацией   для   более   легкого   проведения   тела   иглы   через   ткани.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3433B3" w:rsidP="003E53EA">
            <w:pPr>
              <w:spacing w:after="0" w:line="240" w:lineRule="auto"/>
              <w:rPr>
                <w:rFonts w:ascii="Times New Roman" w:hAnsi="Times New Roman"/>
                <w:sz w:val="20"/>
                <w:szCs w:val="20"/>
              </w:rPr>
            </w:pPr>
            <w:r>
              <w:rPr>
                <w:rFonts w:ascii="Times New Roman" w:hAnsi="Times New Roman"/>
                <w:sz w:val="20"/>
                <w:szCs w:val="20"/>
              </w:rPr>
              <w:t>81</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Стерипол длина нити 75 см 1/2 круглая колющая 30 мм 1 (4)SFN6801</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eastAsia="Times New Roman" w:hAnsi="Times New Roman"/>
                <w:sz w:val="20"/>
                <w:szCs w:val="20"/>
                <w:lang w:eastAsia="ru-RU"/>
              </w:rPr>
              <w:t xml:space="preserve">Стерильная синтетическая не рассасывающаяся нить  с покрытием с иглой атравматической.  Плетеная.   Состав -   100 % полиэстер без покрытия. </w:t>
            </w:r>
            <w:r w:rsidRPr="00727F81">
              <w:rPr>
                <w:rFonts w:ascii="Times New Roman" w:hAnsi="Times New Roman"/>
                <w:sz w:val="20"/>
                <w:szCs w:val="20"/>
              </w:rPr>
              <w:t>Нить   длиной 75±1      см,      толщина:   условный   номер 1 метрический  4.  Одноигольное   исполнение.   Игла круглая колющая,  1/2 окружности,      длина   30±1  мм. На   теле      иглы   наличие   продольных   насечек,      обеспечивающие   надежную   фиксацию   в   иглодержателе   под   необходимым   углом,   с   двойной   силиконизацией   для   более   легкого   проведения   тела   иглы   через   ткани.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8</w:t>
            </w:r>
            <w:r w:rsidRPr="00727F81">
              <w:rPr>
                <w:rFonts w:ascii="Times New Roman" w:hAnsi="Times New Roman"/>
                <w:sz w:val="20"/>
                <w:szCs w:val="20"/>
              </w:rPr>
              <w:t>2</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sz w:val="20"/>
                <w:szCs w:val="20"/>
                <w:lang w:eastAsia="ru-RU"/>
              </w:rPr>
            </w:pPr>
            <w:r w:rsidRPr="009734BE">
              <w:rPr>
                <w:rFonts w:ascii="Times New Roman" w:eastAsia="Times New Roman" w:hAnsi="Times New Roman"/>
                <w:sz w:val="20"/>
                <w:szCs w:val="20"/>
                <w:lang w:eastAsia="ru-RU"/>
              </w:rPr>
              <w:t>Сералон 4-0 REF RO 1571Т длина нити 1x0,50см  Игла DS- 10 синий VO151711</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vAlign w:val="bottom"/>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Нить   стерильная   нерассасывающаяся монофиламентная.   Окрашенная.   Хирургическая   нить   на   основе   полиамида.   Нить   длиной               50±1      см,      толщина:   условный   номер 4-0 метрический  1.5.  Одноигольное   исполнение.   Игла обратно-режущая ,  3/8 окружности,      длина   10±1  мм.   Игла из коррозионностойкого высокопрочного сплава серии  не менее   AISI-455,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w:t>
            </w:r>
          </w:p>
        </w:tc>
      </w:tr>
      <w:tr w:rsidR="00C01984" w:rsidRPr="00A869C0" w:rsidTr="00C01984">
        <w:trPr>
          <w:trHeight w:val="657"/>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8</w:t>
            </w:r>
            <w:r w:rsidRPr="00727F81">
              <w:rPr>
                <w:rFonts w:ascii="Times New Roman" w:hAnsi="Times New Roman"/>
                <w:sz w:val="20"/>
                <w:szCs w:val="20"/>
              </w:rPr>
              <w:t>3</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sz w:val="20"/>
                <w:szCs w:val="20"/>
                <w:lang w:eastAsia="ru-RU"/>
              </w:rPr>
            </w:pPr>
            <w:r w:rsidRPr="009734BE">
              <w:rPr>
                <w:rFonts w:ascii="Times New Roman" w:eastAsia="Times New Roman" w:hAnsi="Times New Roman"/>
                <w:sz w:val="20"/>
                <w:szCs w:val="20"/>
                <w:lang w:eastAsia="ru-RU"/>
              </w:rPr>
              <w:t>Монософ 4/0, 45 см, неокрашенный Обр.-реж.космет. 13 мм, 3/8 SN5691</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2</w:t>
            </w:r>
          </w:p>
        </w:tc>
        <w:tc>
          <w:tcPr>
            <w:tcW w:w="10308" w:type="dxa"/>
            <w:tcBorders>
              <w:top w:val="nil"/>
              <w:left w:val="nil"/>
              <w:bottom w:val="single" w:sz="4" w:space="0" w:color="auto"/>
              <w:right w:val="single" w:sz="4" w:space="0" w:color="auto"/>
            </w:tcBorders>
            <w:shd w:val="clear" w:color="auto" w:fill="auto"/>
            <w:vAlign w:val="bottom"/>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Нить   стерильная   нерассасывающаяся монофиламентная .   Окрашенная.   Хирургическая   нить  представляет собой длинную химическую цепь алифатических полимеров Нейлон 6 и Нейлон 6.6. Нить   длиной            45±1      см,      толщина:   условный   номер 4-0 метрический  1.5.  Одноигольное   исполнение.   Игла круглая колющая,  3/8 окружности,      длина  13±1  мм.   Игла из коррозионностойкого высокопрочного сплава серии  не менее   AISI-455,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12шт  блистеров  Гарантийный   срок   стерильности  не менее  4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8</w:t>
            </w:r>
            <w:r w:rsidRPr="00727F81">
              <w:rPr>
                <w:rFonts w:ascii="Times New Roman" w:hAnsi="Times New Roman"/>
                <w:sz w:val="20"/>
                <w:szCs w:val="20"/>
              </w:rPr>
              <w:t>4</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sz w:val="20"/>
                <w:szCs w:val="20"/>
                <w:lang w:eastAsia="ru-RU"/>
              </w:rPr>
            </w:pPr>
            <w:r w:rsidRPr="009734BE">
              <w:rPr>
                <w:rFonts w:ascii="Times New Roman" w:eastAsia="Times New Roman" w:hAnsi="Times New Roman"/>
                <w:sz w:val="20"/>
                <w:szCs w:val="20"/>
                <w:lang w:eastAsia="ru-RU"/>
              </w:rPr>
              <w:t>Биосин 4-0 ИМ-214</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vAlign w:val="bottom"/>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Нить   стерильная   рассасывающаяся монофиламентная.   Окрашенная.   Хирургическая   нить  представляет собой из Гликомера 631, состоящего из гликолида (60%), диоксанона (14%) и триметилен карбоната (26%). Не менее 75%  прочности узла сохраняется в первые 2 недели и около 40% сохраняется по истечении 3 недель. Полное рассаывание в диапазоне не более (90-110) дней  Нить   длиной            75±1      см,      толщина:   условный   номер 4-0 метрический  1.5.  Одноигольное   исполнение.   Игла круглая колющая,  31/2окружности,      длина 17±1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12шт  блистеров  Гарантийный   срок   стерильности  не менее  4  лет.</w:t>
            </w:r>
          </w:p>
        </w:tc>
      </w:tr>
      <w:tr w:rsidR="00C01984" w:rsidRPr="00A869C0" w:rsidTr="00C01984">
        <w:trPr>
          <w:trHeight w:val="718"/>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8</w:t>
            </w:r>
            <w:r w:rsidRPr="00727F81">
              <w:rPr>
                <w:rFonts w:ascii="Times New Roman" w:hAnsi="Times New Roman"/>
                <w:sz w:val="20"/>
                <w:szCs w:val="20"/>
              </w:rPr>
              <w:t>5</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sz w:val="20"/>
                <w:szCs w:val="20"/>
                <w:lang w:eastAsia="ru-RU"/>
              </w:rPr>
            </w:pPr>
            <w:r w:rsidRPr="009734BE">
              <w:rPr>
                <w:rFonts w:ascii="Times New Roman" w:eastAsia="Times New Roman" w:hAnsi="Times New Roman"/>
                <w:sz w:val="20"/>
                <w:szCs w:val="20"/>
                <w:lang w:eastAsia="ru-RU"/>
              </w:rPr>
              <w:t>Максон 4-0 №6207-31</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vAlign w:val="bottom"/>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Нить   стерильная   рассасывающаяся монофиламентная.   Окрашенная.   Хирургическая   нить  представляет собой из полигликоната, кополимера  гликолиевой кислоты и триметилен карбоната Не менее 75% прочности сохраняется в первые 2 недели, не менее  65% прочности – в течение 3 недель и не менее  50% прочности сохраняется по истечению 4 недель после имплантации шовного материала. Полное рассаывание  не менее 180  дней  Нить   длиной            75±1      см,      толщина:   условный   номер 4-0 метрический  1.5.  Одноигольное   исполнение.   Игла круглая колющая,  1/2 окружности,      длина 17±1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12шт  блистеров  Гарантийный   срок   стерильности  не менее  4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8</w:t>
            </w:r>
            <w:r w:rsidRPr="00727F81">
              <w:rPr>
                <w:rFonts w:ascii="Times New Roman" w:hAnsi="Times New Roman"/>
                <w:sz w:val="20"/>
                <w:szCs w:val="20"/>
              </w:rPr>
              <w:t>6</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sz w:val="20"/>
                <w:szCs w:val="20"/>
                <w:lang w:eastAsia="ru-RU"/>
              </w:rPr>
            </w:pPr>
            <w:r w:rsidRPr="009734BE">
              <w:rPr>
                <w:rFonts w:ascii="Times New Roman" w:eastAsia="Times New Roman" w:hAnsi="Times New Roman"/>
                <w:sz w:val="20"/>
                <w:szCs w:val="20"/>
                <w:lang w:eastAsia="ru-RU"/>
              </w:rPr>
              <w:t>Максон 3-0 №6207-41</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vAlign w:val="bottom"/>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Нить   стерильная   рассасывающаяся монофиламентная.   Окрашенная.   Хирургическая   нить  представляет собой из полигликоната, кополимера  гликолиевой кислоты и триметилен карбоната Не менее 75% прочности сохраняется в первые 2 недели, не менее  65% прочности – в течение 3 недель и не менее  50% прочности сохраняется по истечению 4 недель после имплантации шовного материала. Полное рассаывание не менее 180  дней  Нить   длиной            75±1      см,      толщина:   условный   номер 3-0 метрический  2.  Одноигольное   исполнение.   Игла круглая колющая,  1/2 окружности,      длина 20±1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12шт  блистеров  Гарантийный   срок   стерильности  не менее  4  лет.</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8</w:t>
            </w:r>
            <w:r w:rsidRPr="00727F81">
              <w:rPr>
                <w:rFonts w:ascii="Times New Roman" w:hAnsi="Times New Roman"/>
                <w:sz w:val="20"/>
                <w:szCs w:val="20"/>
              </w:rPr>
              <w:t>7</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sz w:val="20"/>
                <w:szCs w:val="20"/>
                <w:lang w:eastAsia="ru-RU"/>
              </w:rPr>
            </w:pPr>
            <w:r w:rsidRPr="009734BE">
              <w:rPr>
                <w:rFonts w:ascii="Times New Roman" w:eastAsia="Times New Roman" w:hAnsi="Times New Roman"/>
                <w:sz w:val="20"/>
                <w:szCs w:val="20"/>
                <w:lang w:eastAsia="ru-RU"/>
              </w:rPr>
              <w:t>Максон  №6233-51</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vAlign w:val="bottom"/>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Нить   стерильная   рассасывающаяся монофиламентная.   Окрашенная.   Хирургическая   нить  представляет собой из полигликоната, кополимера  гликолиевой кислоты и триметилен карбоната Не менее 75% прочности сохраняется в первые 2 недели, не менее  65% прочности – в течение 3 недель и не менее  50% прочности сохраняется по истечению 4 недель после имплантации шовного материала. Полное рассаывание  не менее 180  дней  Нить   длиной            75±1      см,      толщина:   условный   номер 2-0 метрический  3 Одноигольное   исполнение.   Игла круглая колющая,  1/2 окружности,      длина 26±1  мм.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12шт  блистеров  Гарантийный   срок   стерильности  не менее  4  лет.</w:t>
            </w:r>
          </w:p>
        </w:tc>
      </w:tr>
      <w:tr w:rsidR="00C01984" w:rsidRPr="00A869C0" w:rsidTr="00C01984">
        <w:trPr>
          <w:trHeight w:val="708"/>
        </w:trPr>
        <w:tc>
          <w:tcPr>
            <w:tcW w:w="577" w:type="dxa"/>
            <w:tcBorders>
              <w:top w:val="nil"/>
              <w:left w:val="single" w:sz="4" w:space="0" w:color="auto"/>
              <w:bottom w:val="single" w:sz="4" w:space="0" w:color="auto"/>
              <w:right w:val="single" w:sz="4" w:space="0" w:color="auto"/>
            </w:tcBorders>
            <w:shd w:val="clear" w:color="auto" w:fill="auto"/>
          </w:tcPr>
          <w:p w:rsidR="00C01984" w:rsidRPr="00D26266" w:rsidRDefault="008A2D19" w:rsidP="003E53EA">
            <w:pPr>
              <w:spacing w:after="0" w:line="240" w:lineRule="auto"/>
              <w:rPr>
                <w:rFonts w:ascii="Times New Roman" w:hAnsi="Times New Roman"/>
                <w:sz w:val="20"/>
                <w:szCs w:val="20"/>
                <w:highlight w:val="yellow"/>
              </w:rPr>
            </w:pPr>
            <w:r>
              <w:rPr>
                <w:rFonts w:ascii="Times New Roman" w:hAnsi="Times New Roman"/>
                <w:sz w:val="20"/>
                <w:szCs w:val="20"/>
                <w:highlight w:val="yellow"/>
              </w:rPr>
              <w:t>88</w:t>
            </w:r>
          </w:p>
        </w:tc>
        <w:tc>
          <w:tcPr>
            <w:tcW w:w="2450" w:type="dxa"/>
            <w:tcBorders>
              <w:top w:val="nil"/>
              <w:left w:val="nil"/>
              <w:bottom w:val="single" w:sz="4" w:space="0" w:color="auto"/>
              <w:right w:val="single" w:sz="4" w:space="0" w:color="auto"/>
            </w:tcBorders>
            <w:shd w:val="clear" w:color="auto" w:fill="auto"/>
          </w:tcPr>
          <w:p w:rsidR="00C01984" w:rsidRPr="00D26266" w:rsidRDefault="00C01984" w:rsidP="003E53EA">
            <w:pPr>
              <w:spacing w:after="0" w:line="240" w:lineRule="auto"/>
              <w:rPr>
                <w:rFonts w:ascii="Times New Roman" w:hAnsi="Times New Roman"/>
                <w:sz w:val="20"/>
                <w:szCs w:val="20"/>
                <w:highlight w:val="yellow"/>
              </w:rPr>
            </w:pPr>
            <w:r w:rsidRPr="00384208">
              <w:rPr>
                <w:rFonts w:ascii="Times New Roman" w:hAnsi="Times New Roman"/>
                <w:sz w:val="20"/>
                <w:szCs w:val="20"/>
              </w:rPr>
              <w:t>Ай- кол  фаст  длина нити 90 см 1/2 круглая колющая   40 мм 0 (3,5)</w:t>
            </w:r>
          </w:p>
        </w:tc>
        <w:tc>
          <w:tcPr>
            <w:tcW w:w="741" w:type="dxa"/>
            <w:tcBorders>
              <w:top w:val="nil"/>
              <w:left w:val="nil"/>
              <w:bottom w:val="single" w:sz="4" w:space="0" w:color="auto"/>
              <w:right w:val="single" w:sz="4" w:space="0" w:color="auto"/>
            </w:tcBorders>
            <w:shd w:val="clear" w:color="auto" w:fill="auto"/>
          </w:tcPr>
          <w:p w:rsidR="00C01984" w:rsidRPr="00D26266" w:rsidRDefault="00C01984" w:rsidP="003E53EA">
            <w:pPr>
              <w:spacing w:after="0" w:line="240" w:lineRule="auto"/>
              <w:rPr>
                <w:rFonts w:ascii="Times New Roman" w:hAnsi="Times New Roman"/>
                <w:sz w:val="20"/>
                <w:szCs w:val="20"/>
                <w:highlight w:val="yellow"/>
              </w:rPr>
            </w:pPr>
            <w:r w:rsidRPr="00D26266">
              <w:rPr>
                <w:rFonts w:ascii="Times New Roman" w:hAnsi="Times New Roman"/>
                <w:sz w:val="20"/>
                <w:szCs w:val="20"/>
                <w:highlight w:val="yellow"/>
              </w:rPr>
              <w:t>Уп.</w:t>
            </w:r>
          </w:p>
        </w:tc>
        <w:tc>
          <w:tcPr>
            <w:tcW w:w="667" w:type="dxa"/>
            <w:tcBorders>
              <w:top w:val="nil"/>
              <w:left w:val="nil"/>
              <w:bottom w:val="single" w:sz="4" w:space="0" w:color="auto"/>
              <w:right w:val="single" w:sz="4" w:space="0" w:color="auto"/>
            </w:tcBorders>
            <w:shd w:val="clear" w:color="auto" w:fill="auto"/>
          </w:tcPr>
          <w:p w:rsidR="00C01984" w:rsidRPr="00D26266" w:rsidRDefault="00C01984" w:rsidP="003E53EA">
            <w:pPr>
              <w:spacing w:after="0" w:line="240" w:lineRule="auto"/>
              <w:rPr>
                <w:rFonts w:ascii="Times New Roman" w:hAnsi="Times New Roman"/>
                <w:sz w:val="20"/>
                <w:szCs w:val="20"/>
                <w:highlight w:val="yellow"/>
              </w:rPr>
            </w:pPr>
            <w:r w:rsidRPr="00D26266">
              <w:rPr>
                <w:rFonts w:ascii="Times New Roman" w:hAnsi="Times New Roman"/>
                <w:sz w:val="20"/>
                <w:szCs w:val="20"/>
                <w:highlight w:val="yellow"/>
              </w:rPr>
              <w:t>3</w:t>
            </w:r>
          </w:p>
        </w:tc>
        <w:tc>
          <w:tcPr>
            <w:tcW w:w="10308" w:type="dxa"/>
            <w:tcBorders>
              <w:top w:val="nil"/>
              <w:left w:val="nil"/>
              <w:bottom w:val="single" w:sz="4" w:space="0" w:color="auto"/>
              <w:right w:val="single" w:sz="4" w:space="0" w:color="auto"/>
            </w:tcBorders>
            <w:shd w:val="clear" w:color="auto" w:fill="auto"/>
          </w:tcPr>
          <w:p w:rsidR="00C01984" w:rsidRPr="00D26266" w:rsidRDefault="00C01984" w:rsidP="003E53EA">
            <w:pPr>
              <w:spacing w:after="0" w:line="240" w:lineRule="auto"/>
              <w:rPr>
                <w:rFonts w:ascii="Times New Roman" w:hAnsi="Times New Roman"/>
                <w:sz w:val="20"/>
                <w:szCs w:val="20"/>
                <w:highlight w:val="yellow"/>
              </w:rPr>
            </w:pPr>
            <w:r w:rsidRPr="00384208">
              <w:rPr>
                <w:rFonts w:ascii="Times New Roman" w:hAnsi="Times New Roman"/>
                <w:sz w:val="20"/>
                <w:szCs w:val="20"/>
              </w:rPr>
              <w:t xml:space="preserve">Стерильная, рассасывающаяся синтетическая, хирургическая нить. Плетеная.  Нить состоит из  волокон 100% полигликолевой кислоты, покрытие-  смесь поликапролактона и стеарата кальция  или полигликоната. . Нить должна быть неокрашена.   Хорошее скольжение в тканях без «пилящего» эффекта. Отсутствие «фитильных» свойств.  Рассасывание: не менее 50%  прочности нити после имплантации сохраняется через 5 -7 дней,     от 10 до  0 %  сохраняется  через  не менее  10 и не более 18  дней;   Полностью рассасывание нити происходит через не менее  40 и не более 50 дней. И Игла из коррозионностойкого высокопрочного сплава серии  не менее   AISI-420, обеспечивает повышенную устойчивость к необратимой деформации (изгибу) не менее 4,6 Н/cм, что предотвращает необходимость замены иглы.  Полный ресурс проколов не менее 50.   Игла имеет  специальную конструкцию - поперечные насечки или продольные борозды или продольные канавки на теле иглы в месте захвата иглодержателем.  Соединение нити с атравматической иглой прочное, диаметр иглы в зоне крепления  не более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лазерного сверления и равномерного обжима нити в тело иглы, без швов крепления на игле в направлении нити (место контакта нити с иглой гладкое, без  деформаций поверхности). Проникновение иглы через ткани способствует снижению величины кровопотери.  Внутренняя стерильная упаковка (блистер) в виде  одинарного или двойного пакета из фольги,  сохраняет товарный вид от внешних факторов.  Соответствие качества игл ГОСТ 26641-85 (все пункты, полная редакция) и нитей ГОСТ 53005-2008 (все пункты, полная редакция).На  групповой упаковке  имеется  информация со всеми характеристиками  хирургического шовного материал, которая дублируется  кодом производителя для идентификации и учета методом сканирования -наличие штрих-кода. Упаковка обандеролена прозрачной пленкой.  В каждой упаковке наличие инструкции на русском языке типографского типа( с подробным описанием, прменением, противопоказаниями и наименованием производителя) не менее 1 шт.  На упаковке указаны все характеристики шовного материала (код, наименовнаие, торговое наименовние, размеры нити, иглы,   вид иглы с изображением, код производителя, сроки годности, номер партии, способ стерлизации, штрих-код). В групповой   упаковке (коробке)  содержится не менее 36 шт  блистеров  Гарантийный   срок   стерильности   не менее    5   лет .  Нить   длина   90±1  см,      толщина:   условный   номер 0   метрический  3,5. Одноигольное   исполнение.   Игла   круглая – колющая 1/2  окружности,   длина   40  ±1  мм.  </w:t>
            </w:r>
          </w:p>
        </w:tc>
      </w:tr>
      <w:tr w:rsidR="00C01984" w:rsidRPr="00A869C0" w:rsidTr="00C01984">
        <w:trPr>
          <w:trHeight w:val="69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89</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VCP9361H Викрил Плюс фиолетовый М3.5 (0) 70 см игла таперкат 30 мм 1/2 окр, V-30, №36</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(триклозан)  проявляет   антимикробную   активность   против   Stapylococcus   aureus,   Staphylococcus   epydermidis,   MRSA,   MRSE,   в   период   96   часов   после   имплантации   нити,в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свойств   в   присутствие   веществ   содержащих   анионную   группу. М3,5 (0),   длина   нити 70  ±1   см .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30  ±1  мм   длиной,   1/2   окружности.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вкладышув   одно   движение.   Внутренний   вкладыш   защищает   нить   и   иглу   от   повреждения   (пластик)   обеспечивает   прямолинейность   нити   после   ее   извлечения,   минимизируя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сканирования.Соответствие   игл   ГОСТ   26641-85   и   нитей   ГОСТ   53005-2008   с   учетом   вышеизложенных   требований.Групповая   упаковка   (коробка)   содержит   36   индивидуальных   упаковок,   герметичная ,   предохраняющая   содержимое   от   влаги.   Каждая   коробка   содержит   инструкцию   по   медицинскому   применению   на   на   русском   языке.   Срок   годности,   установленный   производителем,  3х   лет   с   даты   изготовления.</w:t>
            </w:r>
          </w:p>
        </w:tc>
      </w:tr>
      <w:tr w:rsidR="00C01984" w:rsidRPr="00A869C0" w:rsidTr="00C01984">
        <w:trPr>
          <w:trHeight w:val="700"/>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90</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VCP518H Викрил Плюс фиолетовый М3.5 (0) 90 см игла таперкат 36 мм, 1/2 окр, V-34 №36</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4</w:t>
            </w:r>
          </w:p>
        </w:tc>
        <w:tc>
          <w:tcPr>
            <w:tcW w:w="10308"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(триклозан)  проявляет   антимикробную   активность   против   Stapylococcus   aureus,   Staphylococcus   epydermidis,   MRSA,   MRSE,   в   период   96   часов   после   имплантации   нити,в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свойств   в   присутствие   веществ   содержащих   анионную   группу. М3,5 (0),   длина   нити 90 ±1   см .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36 ±1  мм   длиной,   1/2   окружности.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вкладышув   одно   движение.   Внутренний   вкладыш   защищает   нить   и   иглу   от   повреждения   (пластик)   обеспечивает   прямолинейность   нити   после   ее   извлечения,   минимизируя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сканирования.Соответствие   игл   ГОСТ   26641-85   и   нитей   ГОСТ   53005-2008   с   учетом   вышеизложенных   требований.Групповая   упаковка   (коробка)   содержит   36   индивидуальных   упаковок,   герметичная ,   предохраняющая   содержимое   от   влаги.   Каждая   коробка   содержит   инструкцию   по   медицинскому   применению   на   на   русском   языке.   Срок   годности,   установленный   производителем,  3х   лет   с   даты   изготовления.</w:t>
            </w:r>
          </w:p>
        </w:tc>
      </w:tr>
      <w:tr w:rsidR="00C01984" w:rsidRPr="00A869C0" w:rsidTr="00C01984">
        <w:trPr>
          <w:trHeight w:val="696"/>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91</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VCP330H Викрил Плюс фиолетовый М3.5 (0) 90 см игла колющая CT-2 №36</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Pr>
                <w:rFonts w:ascii="Times New Roman" w:hAnsi="Times New Roman"/>
                <w:sz w:val="20"/>
                <w:szCs w:val="20"/>
              </w:rPr>
              <w:t>6</w:t>
            </w:r>
          </w:p>
        </w:tc>
        <w:tc>
          <w:tcPr>
            <w:tcW w:w="10308"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(триклозан)  проявляет   антимикробную   активность   против   Stapylococcus   aureus,   Staphylococcus   epydermidis,   MRSA,   MRSE,   в   период   96   часов   после   имплантации   нити,в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свойств   в   присутствие   веществ   содержащих   анионную   группу. М3,5 (0),   длина   нити 90  ±1   см .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колющая  тяжелая  26   ±1  мм   длиной,   1/2   окружности.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вкладышув   одно   движение.   Внутренний   вкладыш   защищает   нить   и   иглу   от   повреждения   (пластик)   обеспечивает   прямолинейность   нити   после   ее   извлечения,   минимизируя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сканирования.Соответствие   игл   ГОСТ   26641-85   и   нитей   ГОСТ   53005-2008   с   учетом   вышеизложенных   требований.Групповая   упаковка   (коробка)   содержит   36   индивидуальных   упаковок,   герметичная ,   предохраняющая   содержимое   от   влаги.   Каждая   коробка   содержит   инструкцию   по   медицинскому   применению   на   на   русском   языке.   Срок   годности,   установленный   производителем,  3х   лет   с   даты   изготовления.</w:t>
            </w:r>
          </w:p>
        </w:tc>
      </w:tr>
      <w:tr w:rsidR="00C01984" w:rsidRPr="00A869C0" w:rsidTr="00C01984">
        <w:trPr>
          <w:trHeight w:val="704"/>
        </w:trPr>
        <w:tc>
          <w:tcPr>
            <w:tcW w:w="577" w:type="dxa"/>
            <w:tcBorders>
              <w:top w:val="nil"/>
              <w:left w:val="single" w:sz="4" w:space="0" w:color="auto"/>
              <w:bottom w:val="single" w:sz="4" w:space="0" w:color="auto"/>
              <w:right w:val="single" w:sz="4" w:space="0" w:color="auto"/>
            </w:tcBorders>
            <w:shd w:val="clear" w:color="auto" w:fill="auto"/>
          </w:tcPr>
          <w:p w:rsidR="00C01984" w:rsidRPr="00727F81" w:rsidRDefault="008A2D19" w:rsidP="003E53EA">
            <w:pPr>
              <w:spacing w:after="0" w:line="240" w:lineRule="auto"/>
              <w:rPr>
                <w:rFonts w:ascii="Times New Roman" w:hAnsi="Times New Roman"/>
                <w:sz w:val="20"/>
                <w:szCs w:val="20"/>
              </w:rPr>
            </w:pPr>
            <w:r>
              <w:rPr>
                <w:rFonts w:ascii="Times New Roman" w:hAnsi="Times New Roman"/>
                <w:sz w:val="20"/>
                <w:szCs w:val="20"/>
              </w:rPr>
              <w:t>92</w:t>
            </w:r>
          </w:p>
        </w:tc>
        <w:tc>
          <w:tcPr>
            <w:tcW w:w="2450"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eastAsia="Times New Roman" w:hAnsi="Times New Roman"/>
                <w:color w:val="000000"/>
                <w:sz w:val="20"/>
                <w:szCs w:val="20"/>
                <w:lang w:eastAsia="ru-RU"/>
              </w:rPr>
            </w:pPr>
            <w:r w:rsidRPr="00727F81">
              <w:rPr>
                <w:rFonts w:ascii="Times New Roman" w:eastAsia="Times New Roman" w:hAnsi="Times New Roman"/>
                <w:color w:val="000000"/>
                <w:sz w:val="20"/>
                <w:szCs w:val="20"/>
                <w:lang w:eastAsia="ru-RU"/>
              </w:rPr>
              <w:t>W9510T Викрил 4/0,П-режущая 19мм, неокраш.,45см,№24</w:t>
            </w:r>
          </w:p>
        </w:tc>
        <w:tc>
          <w:tcPr>
            <w:tcW w:w="741"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727F81" w:rsidRDefault="00C01984" w:rsidP="003E53EA">
            <w:pPr>
              <w:spacing w:after="0" w:line="240" w:lineRule="auto"/>
              <w:rPr>
                <w:rFonts w:ascii="Times New Roman" w:hAnsi="Times New Roman"/>
                <w:sz w:val="20"/>
                <w:szCs w:val="20"/>
              </w:rPr>
            </w:pPr>
            <w:r w:rsidRPr="00727F81">
              <w:rPr>
                <w:rFonts w:ascii="Times New Roman" w:hAnsi="Times New Roman"/>
                <w:sz w:val="20"/>
                <w:szCs w:val="20"/>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апирогенны.   Нить   окрашенная   в   фиолетовый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недели,не менее    25%   через   4   недели,   срок   полного   рассасыванияв пределах от    56 до 70   дней.Толщина   нити   M1,5   (4/0),   длина   нити    45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имеет   конструкцию,   увеличивающую   надежность   ее   фиксации   в   иглодержателе      за   счет   насечек   в   месте   захвата      и   скругленных   углов   корпуса   и      фиксации   под   различным   углом   в   иглодержателе         Игла   колющая,   1/2   окружности,  19 ±1 мм,   длиной.   Кончик   иглы   уплощен   для   лучшего   разделения   тканей.Соединение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24  индивидуальных   упаковок,   Герметичная   ,   предохраняющая   содержимое   от   влаги.Каждая   коробка   содержит   инструкцию      по   медицинскому   применениюна   русском   языке.Срок   годности,   установленный   производителем,           не менее 5  лет   с   даты   изготовления</w:t>
            </w:r>
          </w:p>
        </w:tc>
      </w:tr>
      <w:tr w:rsidR="00C01984" w:rsidRPr="00A869C0" w:rsidTr="00C01984">
        <w:trPr>
          <w:trHeight w:val="701"/>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8A2D19" w:rsidP="003E53EA">
            <w:pPr>
              <w:spacing w:after="0" w:line="240" w:lineRule="auto"/>
              <w:rPr>
                <w:rFonts w:ascii="Times New Roman" w:hAnsi="Times New Roman"/>
                <w:sz w:val="20"/>
                <w:szCs w:val="20"/>
              </w:rPr>
            </w:pPr>
            <w:r>
              <w:rPr>
                <w:rFonts w:ascii="Times New Roman" w:hAnsi="Times New Roman"/>
                <w:sz w:val="20"/>
                <w:szCs w:val="20"/>
              </w:rPr>
              <w:t>93</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color w:val="000000"/>
                <w:sz w:val="20"/>
                <w:szCs w:val="20"/>
                <w:lang w:eastAsia="ru-RU"/>
              </w:rPr>
            </w:pPr>
            <w:r w:rsidRPr="009734BE">
              <w:rPr>
                <w:rFonts w:ascii="Times New Roman" w:eastAsia="Times New Roman" w:hAnsi="Times New Roman"/>
                <w:color w:val="000000"/>
                <w:sz w:val="20"/>
                <w:szCs w:val="20"/>
                <w:lang w:eastAsia="ru-RU"/>
              </w:rPr>
              <w:t>W9820 Викрил  М1.5 (4/0),  кол.-реж.17мм, неокр. 75см, №12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апирогенны.   Нить   окрашенная   в   фиолетовый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недели,не менее    25%   через   4   недели,   срок   полного   рассасыванияв пределах от    56 до 70   дней.Толщина   нити   M</w:t>
            </w:r>
            <w:r>
              <w:rPr>
                <w:rFonts w:ascii="Times New Roman" w:hAnsi="Times New Roman"/>
                <w:sz w:val="20"/>
                <w:szCs w:val="20"/>
              </w:rPr>
              <w:t>1,5   (4</w:t>
            </w:r>
            <w:r w:rsidRPr="00A869C0">
              <w:rPr>
                <w:rFonts w:ascii="Times New Roman" w:hAnsi="Times New Roman"/>
                <w:sz w:val="20"/>
                <w:szCs w:val="20"/>
              </w:rPr>
              <w:t xml:space="preserve">/0),   длина   нити    </w:t>
            </w:r>
            <w:r>
              <w:rPr>
                <w:rFonts w:ascii="Times New Roman" w:hAnsi="Times New Roman"/>
                <w:sz w:val="20"/>
                <w:szCs w:val="20"/>
              </w:rPr>
              <w:t>75</w:t>
            </w:r>
            <w:r w:rsidRPr="00A869C0">
              <w:rPr>
                <w:rFonts w:ascii="Times New Roman" w:hAnsi="Times New Roman"/>
                <w:sz w:val="20"/>
                <w:szCs w:val="20"/>
              </w:rPr>
              <w:t xml:space="preserve">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Игла   имеет   конструкцию,   увеличивающую   надежность   ее   фиксации   в   иглодержателе      за   счет   насечек   в   месте   захвата      и   скругленных   углов   корпуса   и      фиксации   под   различным   углом   в   иглодержателе         Игла   колющая,   1/2   окружности,  </w:t>
            </w:r>
            <w:r>
              <w:rPr>
                <w:rFonts w:ascii="Times New Roman" w:hAnsi="Times New Roman"/>
                <w:sz w:val="20"/>
                <w:szCs w:val="20"/>
              </w:rPr>
              <w:t>17</w:t>
            </w:r>
            <w:r w:rsidRPr="00A869C0">
              <w:rPr>
                <w:rFonts w:ascii="Times New Roman" w:hAnsi="Times New Roman"/>
                <w:sz w:val="20"/>
                <w:szCs w:val="20"/>
              </w:rPr>
              <w:t>±1  мм,   длиной.   Кончик   иглы   уплощен   для   лучшего   разделения   тканей.Соединение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влаги.Каждая   коробка   содержит   инструкцию      по   медицинскому   применениюна   русском   языке.Срок   годности,   установленный   производителем,           не менее 5  лет   с   даты   изготовления</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8A2D19" w:rsidP="003E53EA">
            <w:pPr>
              <w:spacing w:after="0" w:line="240" w:lineRule="auto"/>
              <w:rPr>
                <w:rFonts w:ascii="Times New Roman" w:hAnsi="Times New Roman"/>
                <w:sz w:val="20"/>
                <w:szCs w:val="20"/>
              </w:rPr>
            </w:pPr>
            <w:r>
              <w:rPr>
                <w:rFonts w:ascii="Times New Roman" w:hAnsi="Times New Roman"/>
                <w:sz w:val="20"/>
                <w:szCs w:val="20"/>
              </w:rPr>
              <w:t>94</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color w:val="000000"/>
                <w:sz w:val="20"/>
                <w:szCs w:val="20"/>
                <w:lang w:eastAsia="ru-RU"/>
              </w:rPr>
            </w:pPr>
            <w:r w:rsidRPr="009734BE">
              <w:rPr>
                <w:rFonts w:ascii="Times New Roman" w:eastAsia="Times New Roman" w:hAnsi="Times New Roman"/>
                <w:color w:val="000000"/>
                <w:sz w:val="20"/>
                <w:szCs w:val="20"/>
                <w:lang w:eastAsia="ru-RU"/>
              </w:rPr>
              <w:t>W8400 Пролен синий М3 (2/0) 75см две иглы колющие ST-70, №12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4</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w:t>
            </w:r>
            <w:r>
              <w:rPr>
                <w:rFonts w:ascii="Times New Roman" w:hAnsi="Times New Roman"/>
                <w:sz w:val="20"/>
                <w:szCs w:val="20"/>
              </w:rPr>
              <w:t xml:space="preserve">ния   визуализации   в   ране </w:t>
            </w:r>
            <w:r w:rsidRPr="00A869C0">
              <w:rPr>
                <w:rFonts w:ascii="Times New Roman" w:hAnsi="Times New Roman"/>
                <w:sz w:val="20"/>
                <w:szCs w:val="20"/>
              </w:rPr>
              <w:t>.   Толщина   нити   M</w:t>
            </w:r>
            <w:r>
              <w:rPr>
                <w:rFonts w:ascii="Times New Roman" w:hAnsi="Times New Roman"/>
                <w:sz w:val="20"/>
                <w:szCs w:val="20"/>
              </w:rPr>
              <w:t>3 (2</w:t>
            </w:r>
            <w:r w:rsidRPr="00A869C0">
              <w:rPr>
                <w:rFonts w:ascii="Times New Roman" w:hAnsi="Times New Roman"/>
                <w:sz w:val="20"/>
                <w:szCs w:val="20"/>
              </w:rPr>
              <w:t xml:space="preserve">/0),   длина          75±1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две иглы   13±1  мм   длиной,  </w:t>
            </w:r>
            <w:r>
              <w:rPr>
                <w:rFonts w:ascii="Times New Roman" w:hAnsi="Times New Roman"/>
                <w:sz w:val="20"/>
                <w:szCs w:val="20"/>
              </w:rPr>
              <w:t>1/2</w:t>
            </w:r>
            <w:r w:rsidRPr="00A869C0">
              <w:rPr>
                <w:rFonts w:ascii="Times New Roman" w:hAnsi="Times New Roman"/>
                <w:sz w:val="20"/>
                <w:szCs w:val="20"/>
              </w:rPr>
              <w:t xml:space="preserve">   окружности  визи блэк.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C01984" w:rsidRPr="00A869C0" w:rsidTr="00C01984">
        <w:trPr>
          <w:trHeight w:val="1020"/>
        </w:trPr>
        <w:tc>
          <w:tcPr>
            <w:tcW w:w="577" w:type="dxa"/>
            <w:tcBorders>
              <w:top w:val="nil"/>
              <w:left w:val="single" w:sz="4" w:space="0" w:color="auto"/>
              <w:bottom w:val="single" w:sz="4" w:space="0" w:color="auto"/>
              <w:right w:val="single" w:sz="4" w:space="0" w:color="auto"/>
            </w:tcBorders>
            <w:shd w:val="clear" w:color="auto" w:fill="auto"/>
          </w:tcPr>
          <w:p w:rsidR="00C01984" w:rsidRPr="00A869C0" w:rsidRDefault="008A2D19" w:rsidP="003E53EA">
            <w:pPr>
              <w:spacing w:after="0" w:line="240" w:lineRule="auto"/>
              <w:rPr>
                <w:rFonts w:ascii="Times New Roman" w:hAnsi="Times New Roman"/>
                <w:sz w:val="20"/>
                <w:szCs w:val="20"/>
              </w:rPr>
            </w:pPr>
            <w:r>
              <w:rPr>
                <w:rFonts w:ascii="Times New Roman" w:hAnsi="Times New Roman"/>
                <w:sz w:val="20"/>
                <w:szCs w:val="20"/>
              </w:rPr>
              <w:t>95</w:t>
            </w:r>
          </w:p>
        </w:tc>
        <w:tc>
          <w:tcPr>
            <w:tcW w:w="2450" w:type="dxa"/>
            <w:tcBorders>
              <w:top w:val="nil"/>
              <w:left w:val="nil"/>
              <w:bottom w:val="single" w:sz="4" w:space="0" w:color="auto"/>
              <w:right w:val="single" w:sz="4" w:space="0" w:color="auto"/>
            </w:tcBorders>
            <w:shd w:val="clear" w:color="auto" w:fill="auto"/>
          </w:tcPr>
          <w:p w:rsidR="00C01984" w:rsidRPr="009734BE" w:rsidRDefault="00C01984" w:rsidP="003E53EA">
            <w:pPr>
              <w:spacing w:after="0" w:line="240" w:lineRule="auto"/>
              <w:rPr>
                <w:rFonts w:ascii="Times New Roman" w:eastAsia="Times New Roman" w:hAnsi="Times New Roman"/>
                <w:color w:val="000000"/>
                <w:sz w:val="20"/>
                <w:szCs w:val="20"/>
                <w:lang w:eastAsia="ru-RU"/>
              </w:rPr>
            </w:pPr>
            <w:r w:rsidRPr="009734BE">
              <w:rPr>
                <w:rFonts w:ascii="Times New Roman" w:eastAsia="Times New Roman" w:hAnsi="Times New Roman"/>
                <w:color w:val="000000"/>
                <w:sz w:val="20"/>
                <w:szCs w:val="20"/>
                <w:lang w:eastAsia="ru-RU"/>
              </w:rPr>
              <w:t>W8706 Пролен синий 6/0, колющая 13мм 2 иглы, 75см, С-1 окр. 3/8 №12</w:t>
            </w:r>
          </w:p>
        </w:tc>
        <w:tc>
          <w:tcPr>
            <w:tcW w:w="741"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Уп.</w:t>
            </w:r>
          </w:p>
        </w:tc>
        <w:tc>
          <w:tcPr>
            <w:tcW w:w="667"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Pr>
                <w:rFonts w:ascii="Times New Roman" w:hAnsi="Times New Roman"/>
                <w:sz w:val="20"/>
                <w:szCs w:val="20"/>
              </w:rPr>
              <w:t>1</w:t>
            </w:r>
          </w:p>
        </w:tc>
        <w:tc>
          <w:tcPr>
            <w:tcW w:w="10308" w:type="dxa"/>
            <w:tcBorders>
              <w:top w:val="nil"/>
              <w:left w:val="nil"/>
              <w:bottom w:val="single" w:sz="4" w:space="0" w:color="auto"/>
              <w:right w:val="single" w:sz="4" w:space="0" w:color="auto"/>
            </w:tcBorders>
            <w:shd w:val="clear" w:color="auto" w:fill="auto"/>
          </w:tcPr>
          <w:p w:rsidR="00C01984" w:rsidRPr="00A869C0" w:rsidRDefault="00C01984" w:rsidP="003E53EA">
            <w:pPr>
              <w:spacing w:after="0" w:line="240" w:lineRule="auto"/>
              <w:rPr>
                <w:rFonts w:ascii="Times New Roman" w:hAnsi="Times New Roman"/>
                <w:sz w:val="20"/>
                <w:szCs w:val="20"/>
              </w:rPr>
            </w:pPr>
            <w:r w:rsidRPr="00A869C0">
              <w:rPr>
                <w:rFonts w:ascii="Times New Roman" w:hAnsi="Times New Roman"/>
                <w:sz w:val="20"/>
                <w:szCs w:val="20"/>
              </w:rPr>
              <w:t xml:space="preserve">Нить   стерильная   хирургическая,   синтетическая,   нерассасывающаяся,   монофиламентная,   изготовленная   из   полипропилена.   Нить  должна быть  окрашена   в   голубой   цвет   для   улучшения   визуализации   в   ране   .   Толщина   нити   M0,7   (6/0),   длина          75±1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Н/cм,   что   предотвращает   необходимость   замены   иглы. Двухигольное исполнение.  Игла   колющая, две иглы   13±1  мм   длиной,  3/8   окружности  визи блэк. Соединение   нити   с   атравматической   иглой    прочное,   диаметр   иглы   в   зоне   крепления        1,15   диаметра   иглы   в   начале   зоны   крепления,   что   обеспечивает   снижение   травматизации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контроля   за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bl>
    <w:p w:rsidR="00C01984" w:rsidRDefault="00C01984" w:rsidP="00C01984"/>
    <w:p w:rsidR="00B64796" w:rsidRPr="00361BB6" w:rsidRDefault="00B64796" w:rsidP="00361BB6">
      <w:pPr>
        <w:spacing w:line="240" w:lineRule="auto"/>
        <w:jc w:val="center"/>
        <w:rPr>
          <w:rFonts w:ascii="Times New Roman" w:hAnsi="Times New Roman"/>
          <w:sz w:val="24"/>
          <w:szCs w:val="24"/>
        </w:rPr>
      </w:pPr>
    </w:p>
    <w:sectPr w:rsidR="00B64796" w:rsidRPr="00361BB6" w:rsidSect="00055340">
      <w:pgSz w:w="16838" w:h="11906" w:orient="landscape"/>
      <w:pgMar w:top="426" w:right="820"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4AAA27AF"/>
    <w:multiLevelType w:val="hybridMultilevel"/>
    <w:tmpl w:val="52747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D8D"/>
    <w:rsid w:val="000058A9"/>
    <w:rsid w:val="00022355"/>
    <w:rsid w:val="00055340"/>
    <w:rsid w:val="00096FDB"/>
    <w:rsid w:val="000C3F42"/>
    <w:rsid w:val="000C4471"/>
    <w:rsid w:val="001F5A6E"/>
    <w:rsid w:val="0022721C"/>
    <w:rsid w:val="00273334"/>
    <w:rsid w:val="0027552F"/>
    <w:rsid w:val="00285A9B"/>
    <w:rsid w:val="002D0E20"/>
    <w:rsid w:val="002E183E"/>
    <w:rsid w:val="002F52AD"/>
    <w:rsid w:val="002F7ED3"/>
    <w:rsid w:val="003433B3"/>
    <w:rsid w:val="00361BB6"/>
    <w:rsid w:val="003A3966"/>
    <w:rsid w:val="00411EE9"/>
    <w:rsid w:val="004820C0"/>
    <w:rsid w:val="00491858"/>
    <w:rsid w:val="004E590F"/>
    <w:rsid w:val="00502B1B"/>
    <w:rsid w:val="00555512"/>
    <w:rsid w:val="005842E0"/>
    <w:rsid w:val="00595AE6"/>
    <w:rsid w:val="006055BC"/>
    <w:rsid w:val="006254E3"/>
    <w:rsid w:val="006C3745"/>
    <w:rsid w:val="006D63C8"/>
    <w:rsid w:val="006F49CC"/>
    <w:rsid w:val="007048AF"/>
    <w:rsid w:val="00757EE5"/>
    <w:rsid w:val="00776F05"/>
    <w:rsid w:val="00785DFB"/>
    <w:rsid w:val="007A15B5"/>
    <w:rsid w:val="007C6C6E"/>
    <w:rsid w:val="007F15DA"/>
    <w:rsid w:val="008172C8"/>
    <w:rsid w:val="008223EC"/>
    <w:rsid w:val="00884C30"/>
    <w:rsid w:val="008919AE"/>
    <w:rsid w:val="008A2D19"/>
    <w:rsid w:val="008F0CAF"/>
    <w:rsid w:val="009435E0"/>
    <w:rsid w:val="00995957"/>
    <w:rsid w:val="009B2D8D"/>
    <w:rsid w:val="009C2829"/>
    <w:rsid w:val="009C6F01"/>
    <w:rsid w:val="00A05D20"/>
    <w:rsid w:val="00A249C8"/>
    <w:rsid w:val="00A50CFD"/>
    <w:rsid w:val="00A65B58"/>
    <w:rsid w:val="00A737C6"/>
    <w:rsid w:val="00A860BE"/>
    <w:rsid w:val="00AB04E9"/>
    <w:rsid w:val="00B0293D"/>
    <w:rsid w:val="00B03963"/>
    <w:rsid w:val="00B64796"/>
    <w:rsid w:val="00BF6555"/>
    <w:rsid w:val="00C01984"/>
    <w:rsid w:val="00C02F27"/>
    <w:rsid w:val="00C154CC"/>
    <w:rsid w:val="00C15B25"/>
    <w:rsid w:val="00CD054B"/>
    <w:rsid w:val="00CE1861"/>
    <w:rsid w:val="00D13AF6"/>
    <w:rsid w:val="00D337D4"/>
    <w:rsid w:val="00D712A7"/>
    <w:rsid w:val="00D80C0F"/>
    <w:rsid w:val="00D93885"/>
    <w:rsid w:val="00DA5781"/>
    <w:rsid w:val="00DB0057"/>
    <w:rsid w:val="00E52995"/>
    <w:rsid w:val="00E82FA1"/>
    <w:rsid w:val="00EF7A90"/>
    <w:rsid w:val="00F209A1"/>
    <w:rsid w:val="00F31CC2"/>
    <w:rsid w:val="00F35576"/>
    <w:rsid w:val="00F503B6"/>
    <w:rsid w:val="00F664BF"/>
    <w:rsid w:val="00FA54DF"/>
    <w:rsid w:val="00FB552C"/>
    <w:rsid w:val="00FE1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character" w:styleId="a8">
    <w:name w:val="annotation reference"/>
    <w:basedOn w:val="a0"/>
    <w:uiPriority w:val="99"/>
    <w:semiHidden/>
    <w:unhideWhenUsed/>
    <w:rsid w:val="00285A9B"/>
    <w:rPr>
      <w:sz w:val="16"/>
      <w:szCs w:val="16"/>
    </w:rPr>
  </w:style>
  <w:style w:type="paragraph" w:styleId="a9">
    <w:name w:val="annotation text"/>
    <w:basedOn w:val="a"/>
    <w:link w:val="aa"/>
    <w:uiPriority w:val="99"/>
    <w:semiHidden/>
    <w:unhideWhenUsed/>
    <w:rsid w:val="00285A9B"/>
    <w:pPr>
      <w:spacing w:line="240" w:lineRule="auto"/>
    </w:pPr>
    <w:rPr>
      <w:sz w:val="20"/>
      <w:szCs w:val="20"/>
    </w:rPr>
  </w:style>
  <w:style w:type="character" w:customStyle="1" w:styleId="aa">
    <w:name w:val="Текст примечания Знак"/>
    <w:basedOn w:val="a0"/>
    <w:link w:val="a9"/>
    <w:uiPriority w:val="99"/>
    <w:semiHidden/>
    <w:rsid w:val="00285A9B"/>
    <w:rPr>
      <w:rFonts w:ascii="Calibri" w:eastAsia="Calibri" w:hAnsi="Calibri" w:cs="Times New Roman"/>
      <w:sz w:val="20"/>
      <w:szCs w:val="20"/>
    </w:rPr>
  </w:style>
  <w:style w:type="paragraph" w:styleId="ab">
    <w:name w:val="annotation subject"/>
    <w:basedOn w:val="a9"/>
    <w:next w:val="a9"/>
    <w:link w:val="ac"/>
    <w:uiPriority w:val="99"/>
    <w:semiHidden/>
    <w:unhideWhenUsed/>
    <w:rsid w:val="00285A9B"/>
    <w:rPr>
      <w:b/>
      <w:bCs/>
    </w:rPr>
  </w:style>
  <w:style w:type="character" w:customStyle="1" w:styleId="ac">
    <w:name w:val="Тема примечания Знак"/>
    <w:basedOn w:val="aa"/>
    <w:link w:val="ab"/>
    <w:uiPriority w:val="99"/>
    <w:semiHidden/>
    <w:rsid w:val="00285A9B"/>
    <w:rPr>
      <w:rFonts w:ascii="Calibri" w:eastAsia="Calibri" w:hAnsi="Calibri" w:cs="Times New Roman"/>
      <w:b/>
      <w:bCs/>
      <w:sz w:val="20"/>
      <w:szCs w:val="20"/>
    </w:rPr>
  </w:style>
  <w:style w:type="paragraph" w:styleId="ad">
    <w:name w:val="Balloon Text"/>
    <w:basedOn w:val="a"/>
    <w:link w:val="ae"/>
    <w:uiPriority w:val="99"/>
    <w:semiHidden/>
    <w:unhideWhenUsed/>
    <w:rsid w:val="00285A9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85A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character" w:styleId="a8">
    <w:name w:val="annotation reference"/>
    <w:basedOn w:val="a0"/>
    <w:uiPriority w:val="99"/>
    <w:semiHidden/>
    <w:unhideWhenUsed/>
    <w:rsid w:val="00285A9B"/>
    <w:rPr>
      <w:sz w:val="16"/>
      <w:szCs w:val="16"/>
    </w:rPr>
  </w:style>
  <w:style w:type="paragraph" w:styleId="a9">
    <w:name w:val="annotation text"/>
    <w:basedOn w:val="a"/>
    <w:link w:val="aa"/>
    <w:uiPriority w:val="99"/>
    <w:semiHidden/>
    <w:unhideWhenUsed/>
    <w:rsid w:val="00285A9B"/>
    <w:pPr>
      <w:spacing w:line="240" w:lineRule="auto"/>
    </w:pPr>
    <w:rPr>
      <w:sz w:val="20"/>
      <w:szCs w:val="20"/>
    </w:rPr>
  </w:style>
  <w:style w:type="character" w:customStyle="1" w:styleId="aa">
    <w:name w:val="Текст примечания Знак"/>
    <w:basedOn w:val="a0"/>
    <w:link w:val="a9"/>
    <w:uiPriority w:val="99"/>
    <w:semiHidden/>
    <w:rsid w:val="00285A9B"/>
    <w:rPr>
      <w:rFonts w:ascii="Calibri" w:eastAsia="Calibri" w:hAnsi="Calibri" w:cs="Times New Roman"/>
      <w:sz w:val="20"/>
      <w:szCs w:val="20"/>
    </w:rPr>
  </w:style>
  <w:style w:type="paragraph" w:styleId="ab">
    <w:name w:val="annotation subject"/>
    <w:basedOn w:val="a9"/>
    <w:next w:val="a9"/>
    <w:link w:val="ac"/>
    <w:uiPriority w:val="99"/>
    <w:semiHidden/>
    <w:unhideWhenUsed/>
    <w:rsid w:val="00285A9B"/>
    <w:rPr>
      <w:b/>
      <w:bCs/>
    </w:rPr>
  </w:style>
  <w:style w:type="character" w:customStyle="1" w:styleId="ac">
    <w:name w:val="Тема примечания Знак"/>
    <w:basedOn w:val="aa"/>
    <w:link w:val="ab"/>
    <w:uiPriority w:val="99"/>
    <w:semiHidden/>
    <w:rsid w:val="00285A9B"/>
    <w:rPr>
      <w:rFonts w:ascii="Calibri" w:eastAsia="Calibri" w:hAnsi="Calibri" w:cs="Times New Roman"/>
      <w:b/>
      <w:bCs/>
      <w:sz w:val="20"/>
      <w:szCs w:val="20"/>
    </w:rPr>
  </w:style>
  <w:style w:type="paragraph" w:styleId="ad">
    <w:name w:val="Balloon Text"/>
    <w:basedOn w:val="a"/>
    <w:link w:val="ae"/>
    <w:uiPriority w:val="99"/>
    <w:semiHidden/>
    <w:unhideWhenUsed/>
    <w:rsid w:val="00285A9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85A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522">
      <w:bodyDiv w:val="1"/>
      <w:marLeft w:val="0"/>
      <w:marRight w:val="0"/>
      <w:marTop w:val="0"/>
      <w:marBottom w:val="0"/>
      <w:divBdr>
        <w:top w:val="none" w:sz="0" w:space="0" w:color="auto"/>
        <w:left w:val="none" w:sz="0" w:space="0" w:color="auto"/>
        <w:bottom w:val="none" w:sz="0" w:space="0" w:color="auto"/>
        <w:right w:val="none" w:sz="0" w:space="0" w:color="auto"/>
      </w:divBdr>
    </w:div>
    <w:div w:id="274945747">
      <w:bodyDiv w:val="1"/>
      <w:marLeft w:val="0"/>
      <w:marRight w:val="0"/>
      <w:marTop w:val="0"/>
      <w:marBottom w:val="0"/>
      <w:divBdr>
        <w:top w:val="none" w:sz="0" w:space="0" w:color="auto"/>
        <w:left w:val="none" w:sz="0" w:space="0" w:color="auto"/>
        <w:bottom w:val="none" w:sz="0" w:space="0" w:color="auto"/>
        <w:right w:val="none" w:sz="0" w:space="0" w:color="auto"/>
      </w:divBdr>
    </w:div>
    <w:div w:id="1221331852">
      <w:bodyDiv w:val="1"/>
      <w:marLeft w:val="0"/>
      <w:marRight w:val="0"/>
      <w:marTop w:val="0"/>
      <w:marBottom w:val="0"/>
      <w:divBdr>
        <w:top w:val="none" w:sz="0" w:space="0" w:color="auto"/>
        <w:left w:val="none" w:sz="0" w:space="0" w:color="auto"/>
        <w:bottom w:val="none" w:sz="0" w:space="0" w:color="auto"/>
        <w:right w:val="none" w:sz="0" w:space="0" w:color="auto"/>
      </w:divBdr>
    </w:div>
    <w:div w:id="1667630836">
      <w:bodyDiv w:val="1"/>
      <w:marLeft w:val="0"/>
      <w:marRight w:val="0"/>
      <w:marTop w:val="0"/>
      <w:marBottom w:val="0"/>
      <w:divBdr>
        <w:top w:val="none" w:sz="0" w:space="0" w:color="auto"/>
        <w:left w:val="none" w:sz="0" w:space="0" w:color="auto"/>
        <w:bottom w:val="none" w:sz="0" w:space="0" w:color="auto"/>
        <w:right w:val="none" w:sz="0" w:space="0" w:color="auto"/>
      </w:divBdr>
    </w:div>
    <w:div w:id="1790926466">
      <w:bodyDiv w:val="1"/>
      <w:marLeft w:val="0"/>
      <w:marRight w:val="0"/>
      <w:marTop w:val="0"/>
      <w:marBottom w:val="0"/>
      <w:divBdr>
        <w:top w:val="none" w:sz="0" w:space="0" w:color="auto"/>
        <w:left w:val="none" w:sz="0" w:space="0" w:color="auto"/>
        <w:bottom w:val="none" w:sz="0" w:space="0" w:color="auto"/>
        <w:right w:val="none" w:sz="0" w:space="0" w:color="auto"/>
      </w:divBdr>
    </w:div>
    <w:div w:id="197822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59BB1-CA40-4B2E-844A-A9A67F07B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39</Pages>
  <Words>37243</Words>
  <Characters>212288</Characters>
  <Application>Microsoft Office Word</Application>
  <DocSecurity>0</DocSecurity>
  <Lines>1769</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37</cp:revision>
  <cp:lastPrinted>2015-09-10T03:50:00Z</cp:lastPrinted>
  <dcterms:created xsi:type="dcterms:W3CDTF">2016-10-28T03:51:00Z</dcterms:created>
  <dcterms:modified xsi:type="dcterms:W3CDTF">2017-02-21T09:45:00Z</dcterms:modified>
</cp:coreProperties>
</file>